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11" w:rsidRPr="006D6D19" w:rsidRDefault="00B0276B" w:rsidP="00E07D11">
      <w:pPr>
        <w:widowControl/>
        <w:jc w:val="center"/>
        <w:rPr>
          <w:b/>
          <w:sz w:val="24"/>
          <w:szCs w:val="24"/>
          <w:bdr w:val="single" w:sz="4" w:space="0" w:color="auto"/>
        </w:rPr>
      </w:pPr>
      <w:r>
        <w:rPr>
          <w:rFonts w:hint="eastAsia"/>
          <w:b/>
          <w:sz w:val="24"/>
          <w:szCs w:val="24"/>
          <w:bdr w:val="single" w:sz="4" w:space="0" w:color="auto"/>
        </w:rPr>
        <w:t>第</w:t>
      </w:r>
      <w:r>
        <w:rPr>
          <w:rFonts w:hint="eastAsia"/>
          <w:b/>
          <w:sz w:val="24"/>
          <w:szCs w:val="24"/>
          <w:bdr w:val="single" w:sz="4" w:space="0" w:color="auto"/>
        </w:rPr>
        <w:t>2</w:t>
      </w:r>
      <w:r>
        <w:rPr>
          <w:rFonts w:hint="eastAsia"/>
          <w:b/>
          <w:sz w:val="24"/>
          <w:szCs w:val="24"/>
          <w:bdr w:val="single" w:sz="4" w:space="0" w:color="auto"/>
        </w:rPr>
        <w:t>回</w:t>
      </w:r>
      <w:r w:rsidR="00E07D11" w:rsidRPr="006D6D19">
        <w:rPr>
          <w:rFonts w:hint="eastAsia"/>
          <w:b/>
          <w:sz w:val="24"/>
          <w:szCs w:val="24"/>
          <w:bdr w:val="single" w:sz="4" w:space="0" w:color="auto"/>
        </w:rPr>
        <w:t>「シャッピーハウス掘り出し市」出店募集要項</w:t>
      </w:r>
    </w:p>
    <w:p w:rsidR="00E07D11" w:rsidRPr="004E4111" w:rsidRDefault="00E07D11" w:rsidP="00E07D11">
      <w:pPr>
        <w:ind w:right="960"/>
        <w:jc w:val="center"/>
        <w:rPr>
          <w:sz w:val="24"/>
          <w:szCs w:val="24"/>
        </w:rPr>
      </w:pPr>
    </w:p>
    <w:p w:rsidR="00E07D11" w:rsidRPr="004E4111" w:rsidRDefault="00E07D11" w:rsidP="00E07D11">
      <w:pPr>
        <w:ind w:right="960"/>
        <w:jc w:val="center"/>
        <w:rPr>
          <w:sz w:val="24"/>
          <w:szCs w:val="24"/>
        </w:rPr>
      </w:pPr>
    </w:p>
    <w:p w:rsidR="00E07D11" w:rsidRPr="004E4111" w:rsidRDefault="00E07D11" w:rsidP="00E07D11">
      <w:pPr>
        <w:ind w:right="27"/>
        <w:rPr>
          <w:sz w:val="24"/>
          <w:szCs w:val="24"/>
        </w:rPr>
      </w:pPr>
      <w:r w:rsidRPr="004E4111">
        <w:rPr>
          <w:rFonts w:hint="eastAsia"/>
          <w:b/>
          <w:sz w:val="24"/>
          <w:szCs w:val="24"/>
          <w:u w:val="single"/>
        </w:rPr>
        <w:t>１）日　時</w:t>
      </w:r>
      <w:r w:rsidRPr="004E4111">
        <w:rPr>
          <w:rFonts w:hint="eastAsia"/>
          <w:sz w:val="24"/>
          <w:szCs w:val="24"/>
        </w:rPr>
        <w:t>：</w:t>
      </w:r>
      <w:r w:rsidRPr="004E4111">
        <w:rPr>
          <w:rFonts w:hint="eastAsia"/>
          <w:b/>
          <w:sz w:val="24"/>
          <w:szCs w:val="24"/>
        </w:rPr>
        <w:t>平成</w:t>
      </w:r>
      <w:r w:rsidRPr="004E4111">
        <w:rPr>
          <w:rFonts w:hint="eastAsia"/>
          <w:b/>
          <w:sz w:val="24"/>
          <w:szCs w:val="24"/>
        </w:rPr>
        <w:t>30</w:t>
      </w:r>
      <w:r w:rsidR="00B0276B">
        <w:rPr>
          <w:rFonts w:hint="eastAsia"/>
          <w:b/>
          <w:sz w:val="24"/>
          <w:szCs w:val="24"/>
        </w:rPr>
        <w:t>年</w:t>
      </w:r>
      <w:r w:rsidR="00B0276B">
        <w:rPr>
          <w:rFonts w:hint="eastAsia"/>
          <w:b/>
          <w:sz w:val="24"/>
          <w:szCs w:val="24"/>
        </w:rPr>
        <w:t>10</w:t>
      </w:r>
      <w:r w:rsidRPr="004E4111">
        <w:rPr>
          <w:rFonts w:hint="eastAsia"/>
          <w:b/>
          <w:sz w:val="24"/>
          <w:szCs w:val="24"/>
        </w:rPr>
        <w:t>月</w:t>
      </w:r>
      <w:r w:rsidR="00B0276B">
        <w:rPr>
          <w:rFonts w:hint="eastAsia"/>
          <w:b/>
          <w:sz w:val="24"/>
          <w:szCs w:val="24"/>
        </w:rPr>
        <w:t>11</w:t>
      </w:r>
      <w:r w:rsidRPr="004E4111">
        <w:rPr>
          <w:rFonts w:hint="eastAsia"/>
          <w:b/>
          <w:sz w:val="24"/>
          <w:szCs w:val="24"/>
        </w:rPr>
        <w:t>日木曜日</w:t>
      </w:r>
      <w:r w:rsidRPr="004E4111">
        <w:rPr>
          <w:b/>
          <w:sz w:val="24"/>
          <w:szCs w:val="24"/>
        </w:rPr>
        <w:t>1</w:t>
      </w:r>
      <w:r w:rsidRPr="004E4111">
        <w:rPr>
          <w:rFonts w:hint="eastAsia"/>
          <w:b/>
          <w:sz w:val="24"/>
          <w:szCs w:val="24"/>
        </w:rPr>
        <w:t>1</w:t>
      </w:r>
      <w:r w:rsidRPr="004E4111">
        <w:rPr>
          <w:rFonts w:hint="eastAsia"/>
          <w:b/>
          <w:sz w:val="24"/>
          <w:szCs w:val="24"/>
        </w:rPr>
        <w:t>時〜</w:t>
      </w:r>
      <w:r w:rsidRPr="004E4111">
        <w:rPr>
          <w:b/>
          <w:sz w:val="24"/>
          <w:szCs w:val="24"/>
        </w:rPr>
        <w:t>15</w:t>
      </w:r>
      <w:r w:rsidRPr="004E4111">
        <w:rPr>
          <w:rFonts w:hint="eastAsia"/>
          <w:b/>
          <w:sz w:val="24"/>
          <w:szCs w:val="24"/>
        </w:rPr>
        <w:t>時</w:t>
      </w:r>
      <w:r w:rsidRPr="004E4111">
        <w:rPr>
          <w:rFonts w:hint="eastAsia"/>
          <w:b/>
          <w:sz w:val="24"/>
          <w:szCs w:val="24"/>
        </w:rPr>
        <w:t>00</w:t>
      </w:r>
      <w:r w:rsidRPr="004E4111">
        <w:rPr>
          <w:rFonts w:hint="eastAsia"/>
          <w:b/>
          <w:sz w:val="24"/>
          <w:szCs w:val="24"/>
        </w:rPr>
        <w:t>分</w:t>
      </w:r>
      <w:r>
        <w:rPr>
          <w:rFonts w:hint="eastAsia"/>
          <w:sz w:val="24"/>
          <w:szCs w:val="24"/>
        </w:rPr>
        <w:t>（</w:t>
      </w:r>
      <w:r w:rsidRPr="004E4111">
        <w:rPr>
          <w:rFonts w:hint="eastAsia"/>
          <w:sz w:val="24"/>
          <w:szCs w:val="24"/>
        </w:rPr>
        <w:t>雨天決行・荒天中止</w:t>
      </w:r>
      <w:r>
        <w:rPr>
          <w:rFonts w:hint="eastAsia"/>
          <w:sz w:val="24"/>
          <w:szCs w:val="24"/>
        </w:rPr>
        <w:t>）</w:t>
      </w:r>
    </w:p>
    <w:p w:rsidR="00E07D11" w:rsidRDefault="00E07D11" w:rsidP="00E07D11">
      <w:pPr>
        <w:pStyle w:val="a6"/>
        <w:numPr>
          <w:ilvl w:val="0"/>
          <w:numId w:val="2"/>
        </w:numPr>
        <w:ind w:leftChars="0" w:right="27"/>
        <w:rPr>
          <w:sz w:val="24"/>
          <w:szCs w:val="24"/>
        </w:rPr>
      </w:pPr>
      <w:r w:rsidRPr="004E4111">
        <w:rPr>
          <w:rFonts w:hint="eastAsia"/>
          <w:sz w:val="24"/>
          <w:szCs w:val="24"/>
        </w:rPr>
        <w:t>当日</w:t>
      </w:r>
      <w:r w:rsidRPr="004E4111">
        <w:rPr>
          <w:rFonts w:hint="eastAsia"/>
          <w:sz w:val="24"/>
          <w:szCs w:val="24"/>
        </w:rPr>
        <w:t>10</w:t>
      </w:r>
      <w:r w:rsidRPr="004E4111">
        <w:rPr>
          <w:rFonts w:hint="eastAsia"/>
          <w:sz w:val="24"/>
          <w:szCs w:val="24"/>
        </w:rPr>
        <w:t>時の時点で警報発令時は自動的に中止となります。主催者側からの連絡は行いませんので、判断に困る場合は、下記問合せ先へお問い合わせください。</w:t>
      </w:r>
    </w:p>
    <w:p w:rsidR="00E07D11" w:rsidRPr="004E4111" w:rsidRDefault="00E07D11" w:rsidP="00E07D11">
      <w:pPr>
        <w:pStyle w:val="a6"/>
        <w:numPr>
          <w:ilvl w:val="0"/>
          <w:numId w:val="2"/>
        </w:numPr>
        <w:ind w:leftChars="0" w:right="27"/>
        <w:rPr>
          <w:sz w:val="24"/>
          <w:szCs w:val="24"/>
        </w:rPr>
      </w:pPr>
      <w:r>
        <w:rPr>
          <w:rFonts w:hint="eastAsia"/>
          <w:sz w:val="24"/>
          <w:szCs w:val="24"/>
        </w:rPr>
        <w:t>搬入作業は当日</w:t>
      </w:r>
      <w:r>
        <w:rPr>
          <w:rFonts w:hint="eastAsia"/>
          <w:sz w:val="24"/>
          <w:szCs w:val="24"/>
        </w:rPr>
        <w:t>10</w:t>
      </w:r>
      <w:r>
        <w:rPr>
          <w:rFonts w:hint="eastAsia"/>
          <w:sz w:val="24"/>
          <w:szCs w:val="24"/>
        </w:rPr>
        <w:t>時～</w:t>
      </w:r>
      <w:r>
        <w:rPr>
          <w:rFonts w:hint="eastAsia"/>
          <w:sz w:val="24"/>
          <w:szCs w:val="24"/>
        </w:rPr>
        <w:t>11</w:t>
      </w:r>
      <w:r>
        <w:rPr>
          <w:rFonts w:hint="eastAsia"/>
          <w:sz w:val="24"/>
          <w:szCs w:val="24"/>
        </w:rPr>
        <w:t>時までの間、撤収作業は</w:t>
      </w:r>
      <w:r>
        <w:rPr>
          <w:rFonts w:hint="eastAsia"/>
          <w:sz w:val="24"/>
          <w:szCs w:val="24"/>
        </w:rPr>
        <w:t>14</w:t>
      </w:r>
      <w:r>
        <w:rPr>
          <w:rFonts w:hint="eastAsia"/>
          <w:sz w:val="24"/>
          <w:szCs w:val="24"/>
        </w:rPr>
        <w:t>時</w:t>
      </w:r>
      <w:r>
        <w:rPr>
          <w:rFonts w:hint="eastAsia"/>
          <w:sz w:val="24"/>
          <w:szCs w:val="24"/>
        </w:rPr>
        <w:t>30</w:t>
      </w:r>
      <w:r>
        <w:rPr>
          <w:rFonts w:hint="eastAsia"/>
          <w:sz w:val="24"/>
          <w:szCs w:val="24"/>
        </w:rPr>
        <w:t>分～</w:t>
      </w:r>
      <w:r>
        <w:rPr>
          <w:rFonts w:hint="eastAsia"/>
          <w:sz w:val="24"/>
          <w:szCs w:val="24"/>
        </w:rPr>
        <w:t>16</w:t>
      </w:r>
      <w:r>
        <w:rPr>
          <w:rFonts w:hint="eastAsia"/>
          <w:sz w:val="24"/>
          <w:szCs w:val="24"/>
        </w:rPr>
        <w:t>時</w:t>
      </w:r>
      <w:r>
        <w:rPr>
          <w:rFonts w:hint="eastAsia"/>
          <w:sz w:val="24"/>
          <w:szCs w:val="24"/>
        </w:rPr>
        <w:t>00</w:t>
      </w:r>
      <w:r>
        <w:rPr>
          <w:rFonts w:hint="eastAsia"/>
          <w:sz w:val="24"/>
          <w:szCs w:val="24"/>
        </w:rPr>
        <w:t>分までの間で行ってください。</w:t>
      </w:r>
    </w:p>
    <w:p w:rsidR="00E07D11" w:rsidRPr="004E4111" w:rsidRDefault="00E07D11" w:rsidP="00E07D11">
      <w:pPr>
        <w:pStyle w:val="a6"/>
        <w:numPr>
          <w:ilvl w:val="0"/>
          <w:numId w:val="2"/>
        </w:numPr>
        <w:ind w:leftChars="0" w:right="27"/>
        <w:rPr>
          <w:sz w:val="24"/>
          <w:szCs w:val="24"/>
        </w:rPr>
      </w:pPr>
      <w:r w:rsidRPr="004E4111">
        <w:rPr>
          <w:rFonts w:hint="eastAsia"/>
          <w:sz w:val="24"/>
          <w:szCs w:val="24"/>
        </w:rPr>
        <w:t>場所の予約は受け付けません。割り振りは主催者側のコーディネートとなります</w:t>
      </w:r>
    </w:p>
    <w:p w:rsidR="00E07D11" w:rsidRPr="004E4111" w:rsidRDefault="00E07D11" w:rsidP="00E07D11">
      <w:pPr>
        <w:pStyle w:val="a6"/>
        <w:numPr>
          <w:ilvl w:val="0"/>
          <w:numId w:val="2"/>
        </w:numPr>
        <w:ind w:leftChars="0" w:right="960"/>
        <w:rPr>
          <w:sz w:val="24"/>
          <w:szCs w:val="24"/>
        </w:rPr>
      </w:pPr>
      <w:r w:rsidRPr="004E4111">
        <w:rPr>
          <w:rFonts w:hint="eastAsia"/>
          <w:sz w:val="24"/>
          <w:szCs w:val="24"/>
        </w:rPr>
        <w:t>当日受付は館受付事務室で行います。</w:t>
      </w:r>
    </w:p>
    <w:p w:rsidR="00E07D11" w:rsidRPr="004E4111" w:rsidRDefault="00E07D11" w:rsidP="00E07D11">
      <w:pPr>
        <w:pStyle w:val="a6"/>
        <w:numPr>
          <w:ilvl w:val="0"/>
          <w:numId w:val="2"/>
        </w:numPr>
        <w:ind w:leftChars="0" w:right="960"/>
        <w:rPr>
          <w:sz w:val="24"/>
          <w:szCs w:val="24"/>
        </w:rPr>
      </w:pPr>
      <w:r w:rsidRPr="004E4111">
        <w:rPr>
          <w:rFonts w:hint="eastAsia"/>
          <w:sz w:val="24"/>
          <w:szCs w:val="24"/>
        </w:rPr>
        <w:t>準備は受付終了後、割り振られた場所でお願いします</w:t>
      </w:r>
    </w:p>
    <w:p w:rsidR="00E07D11" w:rsidRPr="004E4111" w:rsidRDefault="00E07D11" w:rsidP="00E07D11">
      <w:pPr>
        <w:pStyle w:val="a6"/>
        <w:numPr>
          <w:ilvl w:val="0"/>
          <w:numId w:val="2"/>
        </w:numPr>
        <w:ind w:leftChars="0" w:right="960"/>
        <w:rPr>
          <w:sz w:val="24"/>
          <w:szCs w:val="24"/>
        </w:rPr>
      </w:pPr>
      <w:r w:rsidRPr="004E4111">
        <w:rPr>
          <w:rFonts w:hint="eastAsia"/>
          <w:sz w:val="24"/>
          <w:szCs w:val="24"/>
        </w:rPr>
        <w:t>駐車場・駐輪場のご用意はありません</w:t>
      </w:r>
    </w:p>
    <w:p w:rsidR="00E07D11" w:rsidRPr="004E4111" w:rsidRDefault="00E07D11" w:rsidP="00E07D11">
      <w:pPr>
        <w:pStyle w:val="a6"/>
        <w:numPr>
          <w:ilvl w:val="0"/>
          <w:numId w:val="2"/>
        </w:numPr>
        <w:ind w:leftChars="0" w:right="27"/>
        <w:rPr>
          <w:sz w:val="24"/>
          <w:szCs w:val="24"/>
        </w:rPr>
      </w:pPr>
      <w:r w:rsidRPr="004E4111">
        <w:rPr>
          <w:rFonts w:hint="eastAsia"/>
          <w:sz w:val="24"/>
          <w:szCs w:val="24"/>
        </w:rPr>
        <w:t>開催時間のうち、</w:t>
      </w:r>
      <w:r w:rsidRPr="004E4111">
        <w:rPr>
          <w:rFonts w:hint="eastAsia"/>
          <w:sz w:val="24"/>
          <w:szCs w:val="24"/>
        </w:rPr>
        <w:t>14</w:t>
      </w:r>
      <w:r w:rsidRPr="004E4111">
        <w:rPr>
          <w:rFonts w:hint="eastAsia"/>
          <w:sz w:val="24"/>
          <w:szCs w:val="24"/>
        </w:rPr>
        <w:t>時</w:t>
      </w:r>
      <w:r w:rsidRPr="004E4111">
        <w:rPr>
          <w:rFonts w:hint="eastAsia"/>
          <w:sz w:val="24"/>
          <w:szCs w:val="24"/>
        </w:rPr>
        <w:t>30</w:t>
      </w:r>
      <w:r w:rsidRPr="004E4111">
        <w:rPr>
          <w:rFonts w:hint="eastAsia"/>
          <w:sz w:val="24"/>
          <w:szCs w:val="24"/>
        </w:rPr>
        <w:t>分までは、特別な事情がない限り出店</w:t>
      </w:r>
      <w:r w:rsidRPr="004E4111">
        <w:rPr>
          <w:rFonts w:hint="eastAsia"/>
          <w:sz w:val="24"/>
          <w:szCs w:val="24"/>
        </w:rPr>
        <w:t>(</w:t>
      </w:r>
      <w:r w:rsidRPr="004E4111">
        <w:rPr>
          <w:rFonts w:hint="eastAsia"/>
          <w:sz w:val="24"/>
          <w:szCs w:val="24"/>
        </w:rPr>
        <w:t>開店</w:t>
      </w:r>
      <w:r w:rsidRPr="004E4111">
        <w:rPr>
          <w:rFonts w:hint="eastAsia"/>
          <w:sz w:val="24"/>
          <w:szCs w:val="24"/>
        </w:rPr>
        <w:t>)</w:t>
      </w:r>
      <w:r w:rsidRPr="004E4111">
        <w:rPr>
          <w:rFonts w:hint="eastAsia"/>
          <w:sz w:val="24"/>
          <w:szCs w:val="24"/>
        </w:rPr>
        <w:t>をお願いします。</w:t>
      </w:r>
    </w:p>
    <w:p w:rsidR="00E07D11" w:rsidRPr="004E4111" w:rsidRDefault="00E07D11" w:rsidP="00E07D11">
      <w:pPr>
        <w:ind w:right="960"/>
        <w:rPr>
          <w:sz w:val="24"/>
          <w:szCs w:val="24"/>
        </w:rPr>
      </w:pPr>
    </w:p>
    <w:p w:rsidR="00E07D11" w:rsidRPr="004E4111" w:rsidRDefault="00E07D11" w:rsidP="00E07D11">
      <w:pPr>
        <w:ind w:right="960"/>
        <w:rPr>
          <w:sz w:val="24"/>
          <w:szCs w:val="24"/>
        </w:rPr>
      </w:pPr>
      <w:r w:rsidRPr="004E4111">
        <w:rPr>
          <w:rFonts w:hint="eastAsia"/>
          <w:b/>
          <w:sz w:val="24"/>
          <w:szCs w:val="24"/>
          <w:u w:val="single"/>
        </w:rPr>
        <w:t xml:space="preserve">２）場　所　</w:t>
      </w:r>
      <w:r w:rsidRPr="004E4111">
        <w:rPr>
          <w:rFonts w:hint="eastAsia"/>
          <w:b/>
          <w:sz w:val="24"/>
          <w:szCs w:val="24"/>
        </w:rPr>
        <w:t>：シャッピーハウス　喫茶室（泉佐野市大西</w:t>
      </w:r>
      <w:r w:rsidRPr="004E4111">
        <w:rPr>
          <w:rFonts w:hint="eastAsia"/>
          <w:b/>
          <w:sz w:val="24"/>
          <w:szCs w:val="24"/>
        </w:rPr>
        <w:t>1</w:t>
      </w:r>
      <w:r w:rsidRPr="004E4111">
        <w:rPr>
          <w:rFonts w:hint="eastAsia"/>
          <w:b/>
          <w:sz w:val="24"/>
          <w:szCs w:val="24"/>
        </w:rPr>
        <w:t>丁目</w:t>
      </w:r>
      <w:r w:rsidRPr="004E4111">
        <w:rPr>
          <w:rFonts w:hint="eastAsia"/>
          <w:b/>
          <w:sz w:val="24"/>
          <w:szCs w:val="24"/>
        </w:rPr>
        <w:t>16</w:t>
      </w:r>
      <w:r w:rsidRPr="004E4111">
        <w:rPr>
          <w:rFonts w:hint="eastAsia"/>
          <w:b/>
          <w:sz w:val="24"/>
          <w:szCs w:val="24"/>
        </w:rPr>
        <w:t>－</w:t>
      </w:r>
      <w:r w:rsidRPr="004E4111">
        <w:rPr>
          <w:rFonts w:hint="eastAsia"/>
          <w:b/>
          <w:sz w:val="24"/>
          <w:szCs w:val="24"/>
        </w:rPr>
        <w:t>5</w:t>
      </w:r>
      <w:r w:rsidRPr="004E4111">
        <w:rPr>
          <w:rFonts w:hint="eastAsia"/>
          <w:b/>
          <w:sz w:val="24"/>
          <w:szCs w:val="24"/>
        </w:rPr>
        <w:t>）</w:t>
      </w:r>
    </w:p>
    <w:p w:rsidR="00E07D11" w:rsidRPr="004E4111" w:rsidRDefault="00E07D11" w:rsidP="00E07D11">
      <w:pPr>
        <w:ind w:right="960"/>
        <w:rPr>
          <w:sz w:val="24"/>
          <w:szCs w:val="24"/>
        </w:rPr>
      </w:pPr>
    </w:p>
    <w:p w:rsidR="00E07D11" w:rsidRPr="004E4111" w:rsidRDefault="00B0276B" w:rsidP="00E07D11">
      <w:pPr>
        <w:ind w:right="960"/>
        <w:rPr>
          <w:b/>
          <w:sz w:val="24"/>
          <w:szCs w:val="24"/>
          <w:u w:val="single"/>
        </w:rPr>
      </w:pPr>
      <w:r>
        <w:rPr>
          <w:rFonts w:hint="eastAsia"/>
          <w:b/>
          <w:sz w:val="24"/>
          <w:szCs w:val="24"/>
          <w:u w:val="single"/>
        </w:rPr>
        <w:t>３）募集店数：１０区画</w:t>
      </w:r>
      <w:r w:rsidR="00E07D11" w:rsidRPr="004E4111">
        <w:rPr>
          <w:rFonts w:hint="eastAsia"/>
          <w:b/>
          <w:sz w:val="24"/>
          <w:szCs w:val="24"/>
          <w:u w:val="single"/>
        </w:rPr>
        <w:t>(</w:t>
      </w:r>
      <w:r w:rsidR="00E07D11" w:rsidRPr="004E4111">
        <w:rPr>
          <w:rFonts w:hint="eastAsia"/>
          <w:b/>
          <w:sz w:val="24"/>
          <w:szCs w:val="24"/>
          <w:u w:val="single"/>
        </w:rPr>
        <w:t>予定</w:t>
      </w:r>
      <w:r w:rsidR="00E07D11" w:rsidRPr="004E4111">
        <w:rPr>
          <w:rFonts w:hint="eastAsia"/>
          <w:b/>
          <w:sz w:val="24"/>
          <w:szCs w:val="24"/>
          <w:u w:val="single"/>
        </w:rPr>
        <w:t>)</w:t>
      </w:r>
    </w:p>
    <w:p w:rsidR="00E07D11" w:rsidRPr="004E4111" w:rsidRDefault="00E07D11" w:rsidP="00E07D11">
      <w:pPr>
        <w:ind w:right="960"/>
        <w:rPr>
          <w:sz w:val="24"/>
          <w:szCs w:val="24"/>
        </w:rPr>
      </w:pPr>
      <w:r w:rsidRPr="004E4111">
        <w:rPr>
          <w:rFonts w:hint="eastAsia"/>
          <w:sz w:val="24"/>
          <w:szCs w:val="24"/>
        </w:rPr>
        <w:t xml:space="preserve">　　出店協力金　：　</w:t>
      </w:r>
      <w:r w:rsidRPr="004E4111">
        <w:rPr>
          <w:rFonts w:hint="eastAsia"/>
          <w:sz w:val="24"/>
          <w:szCs w:val="24"/>
        </w:rPr>
        <w:t>300</w:t>
      </w:r>
      <w:r w:rsidRPr="004E4111">
        <w:rPr>
          <w:rFonts w:hint="eastAsia"/>
          <w:sz w:val="24"/>
          <w:szCs w:val="24"/>
        </w:rPr>
        <w:t>円</w:t>
      </w:r>
      <w:r w:rsidRPr="004E4111">
        <w:rPr>
          <w:rFonts w:hint="eastAsia"/>
          <w:sz w:val="24"/>
          <w:szCs w:val="24"/>
        </w:rPr>
        <w:t>/</w:t>
      </w:r>
      <w:r w:rsidRPr="004E4111">
        <w:rPr>
          <w:rFonts w:hint="eastAsia"/>
          <w:sz w:val="24"/>
          <w:szCs w:val="24"/>
        </w:rPr>
        <w:t>１区画（長机</w:t>
      </w:r>
      <w:r w:rsidRPr="004E4111">
        <w:rPr>
          <w:rFonts w:hint="eastAsia"/>
          <w:sz w:val="24"/>
          <w:szCs w:val="24"/>
        </w:rPr>
        <w:t>1</w:t>
      </w:r>
      <w:r w:rsidRPr="004E4111">
        <w:rPr>
          <w:rFonts w:hint="eastAsia"/>
          <w:sz w:val="24"/>
          <w:szCs w:val="24"/>
        </w:rPr>
        <w:t>台</w:t>
      </w:r>
      <w:r w:rsidRPr="004E4111">
        <w:rPr>
          <w:rFonts w:hint="eastAsia"/>
          <w:sz w:val="24"/>
          <w:szCs w:val="24"/>
        </w:rPr>
        <w:t>(180cm</w:t>
      </w:r>
      <w:r w:rsidRPr="004E4111">
        <w:rPr>
          <w:rFonts w:hint="eastAsia"/>
          <w:sz w:val="24"/>
          <w:szCs w:val="24"/>
        </w:rPr>
        <w:t>×</w:t>
      </w:r>
      <w:r w:rsidRPr="004E4111">
        <w:rPr>
          <w:rFonts w:hint="eastAsia"/>
          <w:sz w:val="24"/>
          <w:szCs w:val="24"/>
        </w:rPr>
        <w:t>45cm</w:t>
      </w:r>
      <w:r w:rsidRPr="004E4111">
        <w:rPr>
          <w:rFonts w:hint="eastAsia"/>
          <w:sz w:val="24"/>
          <w:szCs w:val="24"/>
        </w:rPr>
        <w:t>）分</w:t>
      </w:r>
      <w:r w:rsidRPr="004E4111">
        <w:rPr>
          <w:rFonts w:hint="eastAsia"/>
          <w:sz w:val="24"/>
          <w:szCs w:val="24"/>
        </w:rPr>
        <w:t>)</w:t>
      </w:r>
    </w:p>
    <w:p w:rsidR="00E07D11" w:rsidRPr="004E4111" w:rsidRDefault="00E07D11" w:rsidP="00E07D11">
      <w:pPr>
        <w:ind w:right="960"/>
        <w:rPr>
          <w:sz w:val="24"/>
          <w:szCs w:val="24"/>
        </w:rPr>
      </w:pPr>
      <w:r w:rsidRPr="004E4111">
        <w:rPr>
          <w:rFonts w:ascii="ＭＳ 明朝" w:hAnsi="ＭＳ 明朝" w:cs="ＭＳ 明朝" w:hint="eastAsia"/>
          <w:sz w:val="24"/>
          <w:szCs w:val="24"/>
        </w:rPr>
        <w:t xml:space="preserve">　✳</w:t>
      </w:r>
      <w:r w:rsidRPr="004E4111">
        <w:rPr>
          <w:rFonts w:cs="Century"/>
          <w:sz w:val="24"/>
          <w:szCs w:val="24"/>
        </w:rPr>
        <w:t>︎</w:t>
      </w:r>
      <w:r w:rsidRPr="004E4111">
        <w:rPr>
          <w:rFonts w:hint="eastAsia"/>
          <w:sz w:val="24"/>
          <w:szCs w:val="24"/>
        </w:rPr>
        <w:t>当日、受付でお支払いください</w:t>
      </w:r>
      <w:r w:rsidRPr="004E4111">
        <w:rPr>
          <w:sz w:val="24"/>
          <w:szCs w:val="24"/>
        </w:rPr>
        <w:t>(</w:t>
      </w:r>
      <w:r w:rsidRPr="004E4111">
        <w:rPr>
          <w:rFonts w:hint="eastAsia"/>
          <w:sz w:val="24"/>
          <w:szCs w:val="24"/>
        </w:rPr>
        <w:t>現金のみ</w:t>
      </w:r>
      <w:r w:rsidRPr="004E4111">
        <w:rPr>
          <w:sz w:val="24"/>
          <w:szCs w:val="24"/>
        </w:rPr>
        <w:t>)</w:t>
      </w:r>
    </w:p>
    <w:p w:rsidR="00E07D11" w:rsidRPr="004E4111" w:rsidRDefault="00E07D11" w:rsidP="00E07D11">
      <w:pPr>
        <w:ind w:right="960"/>
        <w:rPr>
          <w:sz w:val="24"/>
          <w:szCs w:val="24"/>
        </w:rPr>
      </w:pPr>
      <w:r w:rsidRPr="004E4111">
        <w:rPr>
          <w:rFonts w:ascii="ＭＳ 明朝" w:hAnsi="ＭＳ 明朝" w:cs="ＭＳ 明朝" w:hint="eastAsia"/>
          <w:sz w:val="24"/>
          <w:szCs w:val="24"/>
        </w:rPr>
        <w:t xml:space="preserve">　✳</w:t>
      </w:r>
      <w:r w:rsidRPr="004E4111">
        <w:rPr>
          <w:rFonts w:cs="Century"/>
          <w:sz w:val="24"/>
          <w:szCs w:val="24"/>
        </w:rPr>
        <w:t>︎</w:t>
      </w:r>
      <w:r w:rsidRPr="004E4111">
        <w:rPr>
          <w:rFonts w:hint="eastAsia"/>
          <w:sz w:val="24"/>
          <w:szCs w:val="24"/>
        </w:rPr>
        <w:t>開催後の払い戻しは致しません</w:t>
      </w:r>
    </w:p>
    <w:p w:rsidR="00E07D11" w:rsidRPr="004E4111" w:rsidRDefault="00E07D11" w:rsidP="00E07D11">
      <w:pPr>
        <w:ind w:right="960"/>
        <w:rPr>
          <w:sz w:val="24"/>
          <w:szCs w:val="24"/>
        </w:rPr>
      </w:pPr>
    </w:p>
    <w:p w:rsidR="00E07D11" w:rsidRPr="004E4111" w:rsidRDefault="00E07D11" w:rsidP="00E07D11">
      <w:pPr>
        <w:ind w:right="960"/>
        <w:rPr>
          <w:b/>
          <w:sz w:val="24"/>
          <w:szCs w:val="24"/>
          <w:u w:val="single"/>
        </w:rPr>
      </w:pPr>
      <w:r w:rsidRPr="004E4111">
        <w:rPr>
          <w:rFonts w:hint="eastAsia"/>
          <w:b/>
          <w:sz w:val="24"/>
          <w:szCs w:val="24"/>
          <w:u w:val="single"/>
        </w:rPr>
        <w:t>４）応募条件以下のすべての条件を満たしている方とします</w:t>
      </w:r>
    </w:p>
    <w:p w:rsidR="00E07D11" w:rsidRPr="004E4111" w:rsidRDefault="00E07D11" w:rsidP="00E07D11">
      <w:pPr>
        <w:pStyle w:val="a6"/>
        <w:numPr>
          <w:ilvl w:val="0"/>
          <w:numId w:val="1"/>
        </w:numPr>
        <w:ind w:leftChars="0" w:right="960"/>
        <w:rPr>
          <w:sz w:val="24"/>
          <w:szCs w:val="24"/>
        </w:rPr>
      </w:pPr>
      <w:r w:rsidRPr="004E4111">
        <w:rPr>
          <w:rFonts w:hint="eastAsia"/>
          <w:sz w:val="24"/>
          <w:szCs w:val="24"/>
        </w:rPr>
        <w:t>火気を使用しないこと</w:t>
      </w:r>
    </w:p>
    <w:p w:rsidR="00E07D11" w:rsidRPr="004E4111" w:rsidRDefault="00E07D11" w:rsidP="00E07D11">
      <w:pPr>
        <w:pStyle w:val="a6"/>
        <w:numPr>
          <w:ilvl w:val="0"/>
          <w:numId w:val="1"/>
        </w:numPr>
        <w:ind w:leftChars="0" w:right="960"/>
        <w:rPr>
          <w:sz w:val="24"/>
          <w:szCs w:val="24"/>
        </w:rPr>
      </w:pPr>
      <w:r w:rsidRPr="004E4111">
        <w:rPr>
          <w:rFonts w:hint="eastAsia"/>
          <w:sz w:val="24"/>
          <w:szCs w:val="24"/>
        </w:rPr>
        <w:t>責任者は</w:t>
      </w:r>
      <w:r w:rsidRPr="004E4111">
        <w:rPr>
          <w:rFonts w:hint="eastAsia"/>
          <w:sz w:val="24"/>
          <w:szCs w:val="24"/>
        </w:rPr>
        <w:t>18</w:t>
      </w:r>
      <w:r w:rsidRPr="004E4111">
        <w:rPr>
          <w:rFonts w:hint="eastAsia"/>
          <w:sz w:val="24"/>
          <w:szCs w:val="24"/>
        </w:rPr>
        <w:t>歳以上の個人・グループ・団体であること</w:t>
      </w:r>
    </w:p>
    <w:p w:rsidR="00E07D11" w:rsidRPr="004E4111" w:rsidRDefault="00E07D11" w:rsidP="00E07D11">
      <w:pPr>
        <w:pStyle w:val="a6"/>
        <w:numPr>
          <w:ilvl w:val="0"/>
          <w:numId w:val="1"/>
        </w:numPr>
        <w:ind w:leftChars="0" w:right="27"/>
        <w:rPr>
          <w:sz w:val="24"/>
          <w:szCs w:val="24"/>
        </w:rPr>
      </w:pPr>
      <w:r w:rsidRPr="004E4111">
        <w:rPr>
          <w:rFonts w:hint="eastAsia"/>
          <w:sz w:val="24"/>
          <w:szCs w:val="24"/>
        </w:rPr>
        <w:t>販売商品に関して責任を持ち、販売後のクレームにも責任を持って対応いただけること</w:t>
      </w:r>
    </w:p>
    <w:p w:rsidR="00E07D11" w:rsidRPr="004E4111" w:rsidRDefault="00E07D11" w:rsidP="00E07D11">
      <w:pPr>
        <w:pStyle w:val="a6"/>
        <w:numPr>
          <w:ilvl w:val="0"/>
          <w:numId w:val="1"/>
        </w:numPr>
        <w:ind w:leftChars="0" w:right="960"/>
        <w:rPr>
          <w:sz w:val="24"/>
          <w:szCs w:val="24"/>
        </w:rPr>
      </w:pPr>
      <w:r w:rsidRPr="004E4111">
        <w:rPr>
          <w:rFonts w:hint="eastAsia"/>
          <w:sz w:val="24"/>
          <w:szCs w:val="24"/>
        </w:rPr>
        <w:t>宗教・政治活動を目的としないこと</w:t>
      </w:r>
    </w:p>
    <w:p w:rsidR="00E07D11" w:rsidRPr="004E4111" w:rsidRDefault="00E07D11" w:rsidP="00E07D11">
      <w:pPr>
        <w:pStyle w:val="a6"/>
        <w:numPr>
          <w:ilvl w:val="0"/>
          <w:numId w:val="1"/>
        </w:numPr>
        <w:ind w:leftChars="0" w:right="960"/>
        <w:rPr>
          <w:sz w:val="24"/>
          <w:szCs w:val="24"/>
        </w:rPr>
      </w:pPr>
      <w:r w:rsidRPr="004E4111">
        <w:rPr>
          <w:rFonts w:hint="eastAsia"/>
          <w:sz w:val="24"/>
          <w:szCs w:val="24"/>
        </w:rPr>
        <w:t>暴力団またはその関係者でないこと</w:t>
      </w:r>
    </w:p>
    <w:p w:rsidR="00E07D11" w:rsidRPr="004E4111" w:rsidRDefault="00E07D11" w:rsidP="00E07D11">
      <w:pPr>
        <w:pStyle w:val="a6"/>
        <w:numPr>
          <w:ilvl w:val="0"/>
          <w:numId w:val="1"/>
        </w:numPr>
        <w:ind w:leftChars="0" w:right="960"/>
        <w:rPr>
          <w:sz w:val="24"/>
          <w:szCs w:val="24"/>
        </w:rPr>
      </w:pPr>
      <w:r w:rsidRPr="004E4111">
        <w:rPr>
          <w:rFonts w:hint="eastAsia"/>
          <w:sz w:val="24"/>
          <w:szCs w:val="24"/>
        </w:rPr>
        <w:t>法令・公序良俗などに違反しないこと</w:t>
      </w:r>
    </w:p>
    <w:p w:rsidR="00E07D11" w:rsidRPr="004E4111" w:rsidRDefault="00E07D11" w:rsidP="00E07D11">
      <w:pPr>
        <w:tabs>
          <w:tab w:val="left" w:pos="8931"/>
        </w:tabs>
        <w:ind w:right="27"/>
        <w:rPr>
          <w:sz w:val="24"/>
          <w:szCs w:val="24"/>
        </w:rPr>
      </w:pPr>
      <w:r w:rsidRPr="004E4111">
        <w:rPr>
          <w:rFonts w:ascii="ＭＳ 明朝" w:hAnsi="ＭＳ 明朝" w:cs="ＭＳ 明朝" w:hint="eastAsia"/>
          <w:sz w:val="24"/>
          <w:szCs w:val="24"/>
        </w:rPr>
        <w:t>✳</w:t>
      </w:r>
      <w:r w:rsidRPr="004E4111">
        <w:rPr>
          <w:rFonts w:cs="Century"/>
          <w:sz w:val="24"/>
          <w:szCs w:val="24"/>
        </w:rPr>
        <w:t>︎</w:t>
      </w:r>
      <w:r w:rsidRPr="004E4111">
        <w:rPr>
          <w:rFonts w:hint="eastAsia"/>
          <w:sz w:val="24"/>
          <w:szCs w:val="24"/>
        </w:rPr>
        <w:t>その他、主催者が不適当と判断した場合は出店をお断りすることがあります</w:t>
      </w:r>
    </w:p>
    <w:p w:rsidR="00E07D11" w:rsidRDefault="00E07D11" w:rsidP="00E07D11">
      <w:pPr>
        <w:ind w:right="960"/>
        <w:rPr>
          <w:sz w:val="24"/>
          <w:szCs w:val="24"/>
        </w:rPr>
      </w:pPr>
    </w:p>
    <w:p w:rsidR="00E07D11" w:rsidRPr="004E4111" w:rsidRDefault="00E07D11" w:rsidP="00E07D11">
      <w:pPr>
        <w:ind w:right="960"/>
        <w:rPr>
          <w:sz w:val="24"/>
          <w:szCs w:val="24"/>
        </w:rPr>
      </w:pPr>
    </w:p>
    <w:p w:rsidR="00E07D11" w:rsidRPr="004E4111" w:rsidRDefault="00E07D11" w:rsidP="00E07D11">
      <w:pPr>
        <w:ind w:right="960"/>
        <w:rPr>
          <w:b/>
          <w:sz w:val="24"/>
          <w:szCs w:val="24"/>
          <w:u w:val="single"/>
        </w:rPr>
      </w:pPr>
      <w:r w:rsidRPr="004E4111">
        <w:rPr>
          <w:rFonts w:hint="eastAsia"/>
          <w:b/>
          <w:sz w:val="24"/>
          <w:szCs w:val="24"/>
          <w:u w:val="single"/>
        </w:rPr>
        <w:t>５）注意事項</w:t>
      </w:r>
    </w:p>
    <w:p w:rsidR="00E07D11" w:rsidRPr="004E4111" w:rsidRDefault="00E07D11" w:rsidP="00E07D11">
      <w:pPr>
        <w:ind w:right="960"/>
        <w:rPr>
          <w:sz w:val="24"/>
          <w:szCs w:val="24"/>
        </w:rPr>
      </w:pPr>
      <w:r>
        <w:rPr>
          <w:rFonts w:hint="eastAsia"/>
          <w:sz w:val="24"/>
          <w:szCs w:val="24"/>
        </w:rPr>
        <w:t xml:space="preserve">　</w:t>
      </w:r>
      <w:r w:rsidRPr="004E4111">
        <w:rPr>
          <w:rFonts w:hint="eastAsia"/>
          <w:sz w:val="24"/>
          <w:szCs w:val="24"/>
        </w:rPr>
        <w:t>Ａ）販売に関して</w:t>
      </w:r>
    </w:p>
    <w:p w:rsidR="00E07D11" w:rsidRPr="004E4111" w:rsidRDefault="00E07D11" w:rsidP="00E07D11">
      <w:pPr>
        <w:ind w:leftChars="100" w:left="210" w:rightChars="457" w:right="960"/>
        <w:rPr>
          <w:sz w:val="24"/>
          <w:szCs w:val="24"/>
        </w:rPr>
      </w:pPr>
      <w:r w:rsidRPr="004E4111">
        <w:rPr>
          <w:rFonts w:hint="eastAsia"/>
          <w:sz w:val="24"/>
          <w:szCs w:val="24"/>
        </w:rPr>
        <w:t>・盗品・コピー品・偽ブランド品販売不可</w:t>
      </w:r>
    </w:p>
    <w:p w:rsidR="00E07D11" w:rsidRPr="004E4111" w:rsidRDefault="00E07D11" w:rsidP="00E07D11">
      <w:pPr>
        <w:ind w:leftChars="100" w:left="210" w:rightChars="457" w:right="960"/>
        <w:rPr>
          <w:sz w:val="24"/>
          <w:szCs w:val="24"/>
        </w:rPr>
      </w:pPr>
      <w:r w:rsidRPr="004E4111">
        <w:rPr>
          <w:rFonts w:hint="eastAsia"/>
          <w:sz w:val="24"/>
          <w:szCs w:val="24"/>
        </w:rPr>
        <w:t>・薬品・危険物・生き物など法律で規制されているものの販売は不可</w:t>
      </w:r>
    </w:p>
    <w:p w:rsidR="00E07D11" w:rsidRPr="004E4111" w:rsidRDefault="00E07D11" w:rsidP="00E07D11">
      <w:pPr>
        <w:ind w:leftChars="100" w:left="210" w:rightChars="457" w:right="960"/>
        <w:rPr>
          <w:sz w:val="24"/>
          <w:szCs w:val="24"/>
        </w:rPr>
      </w:pPr>
      <w:r w:rsidRPr="004E4111">
        <w:rPr>
          <w:rFonts w:hint="eastAsia"/>
          <w:sz w:val="24"/>
          <w:szCs w:val="24"/>
        </w:rPr>
        <w:t>・一万円以上の高額商品は販売不可</w:t>
      </w:r>
    </w:p>
    <w:p w:rsidR="00E07D11" w:rsidRPr="004E4111" w:rsidRDefault="00E07D11" w:rsidP="00E07D11">
      <w:pPr>
        <w:ind w:right="960"/>
        <w:rPr>
          <w:sz w:val="24"/>
          <w:szCs w:val="24"/>
        </w:rPr>
      </w:pPr>
      <w:r>
        <w:rPr>
          <w:rFonts w:hint="eastAsia"/>
          <w:sz w:val="24"/>
          <w:szCs w:val="24"/>
        </w:rPr>
        <w:lastRenderedPageBreak/>
        <w:t xml:space="preserve">　</w:t>
      </w:r>
      <w:r w:rsidRPr="004E4111">
        <w:rPr>
          <w:rFonts w:hint="eastAsia"/>
          <w:sz w:val="24"/>
          <w:szCs w:val="24"/>
        </w:rPr>
        <w:t>Ｂ）ブース責任者に関して</w:t>
      </w:r>
    </w:p>
    <w:p w:rsidR="00E07D11" w:rsidRPr="004E4111" w:rsidRDefault="00E07D11" w:rsidP="00E07D11">
      <w:pPr>
        <w:ind w:leftChars="100" w:left="210" w:rightChars="13" w:right="27"/>
        <w:rPr>
          <w:sz w:val="24"/>
          <w:szCs w:val="24"/>
        </w:rPr>
      </w:pPr>
      <w:r w:rsidRPr="004E4111">
        <w:rPr>
          <w:rFonts w:hint="eastAsia"/>
          <w:sz w:val="24"/>
          <w:szCs w:val="24"/>
        </w:rPr>
        <w:t>・開催時間内は必ず</w:t>
      </w:r>
      <w:r w:rsidRPr="004E4111">
        <w:rPr>
          <w:rFonts w:hint="eastAsia"/>
          <w:sz w:val="24"/>
          <w:szCs w:val="24"/>
        </w:rPr>
        <w:t>1</w:t>
      </w:r>
      <w:r w:rsidRPr="004E4111">
        <w:rPr>
          <w:rFonts w:hint="eastAsia"/>
          <w:sz w:val="24"/>
          <w:szCs w:val="24"/>
        </w:rPr>
        <w:t>名は常駐し</w:t>
      </w:r>
      <w:r>
        <w:rPr>
          <w:rFonts w:hint="eastAsia"/>
          <w:sz w:val="24"/>
          <w:szCs w:val="24"/>
        </w:rPr>
        <w:t>、お客様の相手・お金の管理をしてください</w:t>
      </w:r>
    </w:p>
    <w:p w:rsidR="00E07D11" w:rsidRPr="004E4111" w:rsidRDefault="00E07D11" w:rsidP="00E07D11">
      <w:pPr>
        <w:tabs>
          <w:tab w:val="left" w:pos="8931"/>
        </w:tabs>
        <w:ind w:leftChars="100" w:left="210" w:rightChars="13" w:right="27"/>
        <w:rPr>
          <w:sz w:val="24"/>
          <w:szCs w:val="24"/>
        </w:rPr>
      </w:pPr>
      <w:r w:rsidRPr="004E4111">
        <w:rPr>
          <w:rFonts w:hint="eastAsia"/>
          <w:sz w:val="24"/>
          <w:szCs w:val="24"/>
        </w:rPr>
        <w:t>・開催時間内は必ず出店申込書に記載した当日責任者に連絡がつく状態にしてください</w:t>
      </w:r>
    </w:p>
    <w:p w:rsidR="00E07D11" w:rsidRPr="004E4111" w:rsidRDefault="00E07D11" w:rsidP="00E07D11">
      <w:pPr>
        <w:ind w:right="960"/>
        <w:rPr>
          <w:sz w:val="24"/>
          <w:szCs w:val="24"/>
        </w:rPr>
      </w:pPr>
      <w:r>
        <w:rPr>
          <w:rFonts w:hint="eastAsia"/>
          <w:sz w:val="24"/>
          <w:szCs w:val="24"/>
        </w:rPr>
        <w:t xml:space="preserve">　</w:t>
      </w:r>
      <w:r w:rsidRPr="004E4111">
        <w:rPr>
          <w:rFonts w:hint="eastAsia"/>
          <w:sz w:val="24"/>
          <w:szCs w:val="24"/>
        </w:rPr>
        <w:t>Ｃ</w:t>
      </w:r>
      <w:r w:rsidRPr="004E4111">
        <w:rPr>
          <w:rFonts w:hint="eastAsia"/>
          <w:sz w:val="24"/>
          <w:szCs w:val="24"/>
        </w:rPr>
        <w:t>)</w:t>
      </w:r>
      <w:r w:rsidR="00595E97">
        <w:rPr>
          <w:rFonts w:hint="eastAsia"/>
          <w:sz w:val="24"/>
          <w:szCs w:val="24"/>
        </w:rPr>
        <w:t xml:space="preserve">　</w:t>
      </w:r>
      <w:r w:rsidRPr="004E4111">
        <w:rPr>
          <w:rFonts w:hint="eastAsia"/>
          <w:sz w:val="24"/>
          <w:szCs w:val="24"/>
        </w:rPr>
        <w:t>会場に関して</w:t>
      </w:r>
    </w:p>
    <w:p w:rsidR="00E07D11" w:rsidRPr="004E4111" w:rsidRDefault="00E07D11" w:rsidP="00E07D11">
      <w:pPr>
        <w:ind w:leftChars="100" w:left="210" w:rightChars="457" w:right="960"/>
        <w:rPr>
          <w:sz w:val="24"/>
          <w:szCs w:val="24"/>
        </w:rPr>
      </w:pPr>
      <w:r w:rsidRPr="004E4111">
        <w:rPr>
          <w:rFonts w:hint="eastAsia"/>
          <w:sz w:val="24"/>
          <w:szCs w:val="24"/>
        </w:rPr>
        <w:t>・屋内になりますので火気は使用禁止です。</w:t>
      </w:r>
    </w:p>
    <w:p w:rsidR="00E07D11" w:rsidRPr="004E4111" w:rsidRDefault="00E07D11" w:rsidP="00E07D11">
      <w:pPr>
        <w:ind w:leftChars="100" w:left="210" w:rightChars="457" w:right="960"/>
        <w:rPr>
          <w:sz w:val="24"/>
          <w:szCs w:val="24"/>
        </w:rPr>
      </w:pPr>
      <w:r w:rsidRPr="004E4111">
        <w:rPr>
          <w:rFonts w:hint="eastAsia"/>
          <w:sz w:val="24"/>
          <w:szCs w:val="24"/>
        </w:rPr>
        <w:t>・騒音とみなされる音響設備の使用禁止です</w:t>
      </w:r>
    </w:p>
    <w:p w:rsidR="00E07D11" w:rsidRPr="004E4111" w:rsidRDefault="00E07D11" w:rsidP="00E07D11">
      <w:pPr>
        <w:ind w:leftChars="100" w:left="210" w:rightChars="457" w:right="960"/>
        <w:rPr>
          <w:sz w:val="24"/>
          <w:szCs w:val="24"/>
        </w:rPr>
      </w:pPr>
      <w:r w:rsidRPr="004E4111">
        <w:rPr>
          <w:rFonts w:hint="eastAsia"/>
          <w:sz w:val="24"/>
          <w:szCs w:val="24"/>
        </w:rPr>
        <w:t>・ゴミはかならず持ち帰ってください</w:t>
      </w:r>
    </w:p>
    <w:p w:rsidR="00E07D11" w:rsidRPr="004E4111" w:rsidRDefault="00595E97" w:rsidP="00E07D11">
      <w:pPr>
        <w:ind w:right="960"/>
        <w:rPr>
          <w:sz w:val="24"/>
          <w:szCs w:val="24"/>
        </w:rPr>
      </w:pPr>
      <w:r>
        <w:rPr>
          <w:rFonts w:hint="eastAsia"/>
          <w:sz w:val="24"/>
          <w:szCs w:val="24"/>
        </w:rPr>
        <w:t xml:space="preserve">　</w:t>
      </w:r>
      <w:r w:rsidR="00E07D11" w:rsidRPr="004E4111">
        <w:rPr>
          <w:rFonts w:hint="eastAsia"/>
          <w:sz w:val="24"/>
          <w:szCs w:val="24"/>
        </w:rPr>
        <w:t>Ｄ</w:t>
      </w:r>
      <w:r w:rsidR="00E07D11" w:rsidRPr="004E4111">
        <w:rPr>
          <w:rFonts w:hint="eastAsia"/>
          <w:sz w:val="24"/>
          <w:szCs w:val="24"/>
        </w:rPr>
        <w:t>)</w:t>
      </w:r>
      <w:r>
        <w:rPr>
          <w:rFonts w:hint="eastAsia"/>
          <w:sz w:val="24"/>
          <w:szCs w:val="24"/>
        </w:rPr>
        <w:t xml:space="preserve">　</w:t>
      </w:r>
      <w:r w:rsidR="00E07D11" w:rsidRPr="004E4111">
        <w:rPr>
          <w:rFonts w:hint="eastAsia"/>
          <w:sz w:val="24"/>
          <w:szCs w:val="24"/>
        </w:rPr>
        <w:t>その他</w:t>
      </w:r>
    </w:p>
    <w:p w:rsidR="00E07D11" w:rsidRPr="004E4111" w:rsidRDefault="00E07D11" w:rsidP="00E07D11">
      <w:pPr>
        <w:ind w:leftChars="100" w:left="210" w:rightChars="457" w:right="960"/>
        <w:rPr>
          <w:sz w:val="24"/>
          <w:szCs w:val="24"/>
        </w:rPr>
      </w:pPr>
      <w:r w:rsidRPr="004E4111">
        <w:rPr>
          <w:rFonts w:hint="eastAsia"/>
          <w:sz w:val="24"/>
          <w:szCs w:val="24"/>
        </w:rPr>
        <w:t>・両替はできません。各自用意してください</w:t>
      </w:r>
    </w:p>
    <w:p w:rsidR="00E07D11" w:rsidRPr="004E4111" w:rsidRDefault="00E07D11" w:rsidP="00E07D11">
      <w:pPr>
        <w:ind w:leftChars="100" w:left="210" w:rightChars="457" w:right="960"/>
        <w:rPr>
          <w:sz w:val="24"/>
          <w:szCs w:val="24"/>
        </w:rPr>
      </w:pPr>
      <w:r w:rsidRPr="004E4111">
        <w:rPr>
          <w:rFonts w:hint="eastAsia"/>
          <w:sz w:val="24"/>
          <w:szCs w:val="24"/>
        </w:rPr>
        <w:t>・貴重品は各自で管理してください</w:t>
      </w:r>
    </w:p>
    <w:p w:rsidR="00E07D11" w:rsidRPr="004E4111" w:rsidRDefault="00E07D11" w:rsidP="00E07D11">
      <w:pPr>
        <w:ind w:leftChars="100" w:left="210" w:rightChars="457" w:right="960"/>
        <w:rPr>
          <w:sz w:val="24"/>
          <w:szCs w:val="24"/>
        </w:rPr>
      </w:pPr>
      <w:r w:rsidRPr="004E4111">
        <w:rPr>
          <w:rFonts w:hint="eastAsia"/>
          <w:sz w:val="24"/>
          <w:szCs w:val="24"/>
        </w:rPr>
        <w:t>・荷物類の預かり・保管はできません</w:t>
      </w:r>
    </w:p>
    <w:p w:rsidR="00E07D11" w:rsidRPr="004E4111" w:rsidRDefault="00E07D11" w:rsidP="00E07D11">
      <w:pPr>
        <w:ind w:leftChars="100" w:left="210" w:rightChars="457" w:right="960"/>
        <w:rPr>
          <w:sz w:val="24"/>
          <w:szCs w:val="24"/>
        </w:rPr>
      </w:pPr>
      <w:r w:rsidRPr="004E4111">
        <w:rPr>
          <w:rFonts w:hint="eastAsia"/>
          <w:sz w:val="24"/>
          <w:szCs w:val="24"/>
        </w:rPr>
        <w:t>・主催者の都合で中止する場合があります。ご了承ください。</w:t>
      </w:r>
    </w:p>
    <w:p w:rsidR="00E07D11" w:rsidRPr="004E4111" w:rsidRDefault="00E07D11" w:rsidP="00E07D11">
      <w:pPr>
        <w:ind w:leftChars="100" w:left="210" w:rightChars="13" w:right="27"/>
        <w:rPr>
          <w:sz w:val="24"/>
          <w:szCs w:val="24"/>
        </w:rPr>
      </w:pPr>
      <w:r w:rsidRPr="004E4111">
        <w:rPr>
          <w:rFonts w:hint="eastAsia"/>
          <w:sz w:val="24"/>
          <w:szCs w:val="24"/>
        </w:rPr>
        <w:t>・スタッフの指示に従って戴けない場合は、開催時間内でも退去していただく場合があります。その際の返金はありません。</w:t>
      </w:r>
    </w:p>
    <w:p w:rsidR="00E07D11" w:rsidRPr="004E4111" w:rsidRDefault="00E07D11" w:rsidP="00E07D11">
      <w:pPr>
        <w:ind w:right="960"/>
        <w:rPr>
          <w:sz w:val="24"/>
          <w:szCs w:val="24"/>
        </w:rPr>
      </w:pPr>
    </w:p>
    <w:p w:rsidR="00E07D11" w:rsidRPr="004E4111" w:rsidRDefault="00E07D11" w:rsidP="00E07D11">
      <w:pPr>
        <w:ind w:right="960"/>
        <w:rPr>
          <w:b/>
          <w:sz w:val="24"/>
          <w:szCs w:val="24"/>
          <w:u w:val="single"/>
        </w:rPr>
      </w:pPr>
      <w:r w:rsidRPr="004E4111">
        <w:rPr>
          <w:rFonts w:hint="eastAsia"/>
          <w:b/>
          <w:sz w:val="24"/>
          <w:szCs w:val="24"/>
          <w:u w:val="single"/>
        </w:rPr>
        <w:t>６）申込受付</w:t>
      </w:r>
    </w:p>
    <w:p w:rsidR="00E07D11" w:rsidRPr="004E4111" w:rsidRDefault="00707718" w:rsidP="00E07D11">
      <w:pPr>
        <w:ind w:right="960"/>
        <w:rPr>
          <w:sz w:val="24"/>
          <w:szCs w:val="24"/>
        </w:rPr>
      </w:pPr>
      <w:r>
        <w:rPr>
          <w:rFonts w:hint="eastAsia"/>
          <w:sz w:val="24"/>
          <w:szCs w:val="24"/>
        </w:rPr>
        <w:t>受付開始　９月３</w:t>
      </w:r>
      <w:bookmarkStart w:id="0" w:name="_GoBack"/>
      <w:bookmarkEnd w:id="0"/>
      <w:r w:rsidR="00B0276B">
        <w:rPr>
          <w:rFonts w:hint="eastAsia"/>
          <w:sz w:val="24"/>
          <w:szCs w:val="24"/>
        </w:rPr>
        <w:t>日　→　申込締切　　９</w:t>
      </w:r>
      <w:r w:rsidR="00E07D11" w:rsidRPr="004E4111">
        <w:rPr>
          <w:rFonts w:hint="eastAsia"/>
          <w:sz w:val="24"/>
          <w:szCs w:val="24"/>
        </w:rPr>
        <w:t>月</w:t>
      </w:r>
      <w:r w:rsidR="00B0276B">
        <w:rPr>
          <w:rFonts w:hint="eastAsia"/>
          <w:sz w:val="24"/>
          <w:szCs w:val="24"/>
        </w:rPr>
        <w:t>２８日（金</w:t>
      </w:r>
      <w:r w:rsidR="00E07D11" w:rsidRPr="004E4111">
        <w:rPr>
          <w:rFonts w:hint="eastAsia"/>
          <w:sz w:val="24"/>
          <w:szCs w:val="24"/>
        </w:rPr>
        <w:t>）</w:t>
      </w:r>
    </w:p>
    <w:p w:rsidR="00E07D11" w:rsidRPr="004E4111" w:rsidRDefault="00E07D11" w:rsidP="00E07D11">
      <w:pPr>
        <w:ind w:right="960"/>
        <w:rPr>
          <w:sz w:val="24"/>
          <w:szCs w:val="24"/>
        </w:rPr>
      </w:pPr>
      <w:r w:rsidRPr="004E4111">
        <w:rPr>
          <w:rFonts w:hint="eastAsia"/>
          <w:sz w:val="24"/>
          <w:szCs w:val="24"/>
        </w:rPr>
        <w:t>申込先　　泉佐野市社会福祉協議会　代表：</w:t>
      </w:r>
      <w:hyperlink r:id="rId8" w:history="1">
        <w:r w:rsidRPr="004E4111">
          <w:rPr>
            <w:rStyle w:val="a5"/>
            <w:rFonts w:hint="eastAsia"/>
            <w:sz w:val="24"/>
            <w:szCs w:val="24"/>
          </w:rPr>
          <w:t>info@izumisanoshakyo.or.jp</w:t>
        </w:r>
      </w:hyperlink>
      <w:r w:rsidRPr="004E4111">
        <w:rPr>
          <w:rFonts w:hint="eastAsia"/>
          <w:sz w:val="24"/>
          <w:szCs w:val="24"/>
        </w:rPr>
        <w:t xml:space="preserve">　</w:t>
      </w:r>
    </w:p>
    <w:p w:rsidR="00E07D11" w:rsidRPr="004E4111" w:rsidRDefault="00E07D11" w:rsidP="00E07D11">
      <w:pPr>
        <w:ind w:right="960"/>
        <w:rPr>
          <w:sz w:val="24"/>
          <w:szCs w:val="24"/>
        </w:rPr>
      </w:pPr>
      <w:r w:rsidRPr="004E4111">
        <w:rPr>
          <w:rFonts w:hint="eastAsia"/>
          <w:sz w:val="24"/>
          <w:szCs w:val="24"/>
        </w:rPr>
        <w:t xml:space="preserve">　　　　　　</w:t>
      </w:r>
      <w:r w:rsidRPr="004E4111">
        <w:rPr>
          <w:rFonts w:hint="eastAsia"/>
          <w:sz w:val="24"/>
          <w:szCs w:val="24"/>
        </w:rPr>
        <w:t xml:space="preserve"> </w:t>
      </w:r>
      <w:r w:rsidRPr="004E4111">
        <w:rPr>
          <w:rFonts w:hint="eastAsia"/>
          <w:sz w:val="24"/>
          <w:szCs w:val="24"/>
        </w:rPr>
        <w:t xml:space="preserve">　　　　　　　　　　</w:t>
      </w:r>
      <w:r w:rsidRPr="004E4111">
        <w:rPr>
          <w:rFonts w:hint="eastAsia"/>
          <w:sz w:val="24"/>
          <w:szCs w:val="24"/>
        </w:rPr>
        <w:t xml:space="preserve"> </w:t>
      </w:r>
      <w:r w:rsidRPr="004E4111">
        <w:rPr>
          <w:rFonts w:hint="eastAsia"/>
          <w:sz w:val="24"/>
          <w:szCs w:val="24"/>
        </w:rPr>
        <w:t xml:space="preserve">フッァクス　</w:t>
      </w:r>
      <w:r w:rsidRPr="004E4111">
        <w:rPr>
          <w:rFonts w:hint="eastAsia"/>
          <w:sz w:val="24"/>
          <w:szCs w:val="24"/>
        </w:rPr>
        <w:t>072</w:t>
      </w:r>
      <w:r w:rsidRPr="004E4111">
        <w:rPr>
          <w:rFonts w:hint="eastAsia"/>
          <w:sz w:val="24"/>
          <w:szCs w:val="24"/>
        </w:rPr>
        <w:t>―</w:t>
      </w:r>
      <w:r w:rsidRPr="004E4111">
        <w:rPr>
          <w:rFonts w:hint="eastAsia"/>
          <w:sz w:val="24"/>
          <w:szCs w:val="24"/>
        </w:rPr>
        <w:t>464</w:t>
      </w:r>
      <w:r w:rsidRPr="004E4111">
        <w:rPr>
          <w:rFonts w:hint="eastAsia"/>
          <w:sz w:val="24"/>
          <w:szCs w:val="24"/>
        </w:rPr>
        <w:t>―</w:t>
      </w:r>
      <w:r w:rsidRPr="004E4111">
        <w:rPr>
          <w:rFonts w:hint="eastAsia"/>
          <w:sz w:val="24"/>
          <w:szCs w:val="24"/>
        </w:rPr>
        <w:t>2259</w:t>
      </w:r>
    </w:p>
    <w:p w:rsidR="00E07D11" w:rsidRPr="004E4111" w:rsidRDefault="00E07D11" w:rsidP="00E07D11">
      <w:pPr>
        <w:ind w:right="27"/>
        <w:rPr>
          <w:sz w:val="24"/>
          <w:szCs w:val="24"/>
        </w:rPr>
      </w:pPr>
      <w:r w:rsidRPr="004E4111">
        <w:rPr>
          <w:rFonts w:hint="eastAsia"/>
          <w:sz w:val="24"/>
          <w:szCs w:val="24"/>
        </w:rPr>
        <w:t>※申込多数の場合、先着順で定数に達し次第受付を終了させていただきます。</w:t>
      </w:r>
    </w:p>
    <w:p w:rsidR="00E07D11" w:rsidRPr="004E4111" w:rsidRDefault="00E07D11" w:rsidP="00E07D11">
      <w:pPr>
        <w:ind w:right="960"/>
        <w:rPr>
          <w:sz w:val="24"/>
          <w:szCs w:val="24"/>
        </w:rPr>
      </w:pPr>
    </w:p>
    <w:p w:rsidR="00E07D11" w:rsidRPr="004E4111" w:rsidRDefault="00E07D11" w:rsidP="00E07D11">
      <w:pPr>
        <w:ind w:right="960"/>
        <w:rPr>
          <w:b/>
          <w:sz w:val="24"/>
          <w:szCs w:val="24"/>
          <w:u w:val="single"/>
        </w:rPr>
      </w:pPr>
      <w:r w:rsidRPr="004E4111">
        <w:rPr>
          <w:rFonts w:hint="eastAsia"/>
          <w:b/>
          <w:sz w:val="24"/>
          <w:szCs w:val="24"/>
          <w:u w:val="single"/>
        </w:rPr>
        <w:t>７）問合せ先</w:t>
      </w:r>
    </w:p>
    <w:p w:rsidR="00E07D11" w:rsidRPr="004E4111" w:rsidRDefault="00E07D11" w:rsidP="00E07D11">
      <w:pPr>
        <w:ind w:right="960"/>
        <w:rPr>
          <w:sz w:val="24"/>
          <w:szCs w:val="24"/>
        </w:rPr>
      </w:pPr>
      <w:r w:rsidRPr="004E4111">
        <w:rPr>
          <w:rFonts w:hint="eastAsia"/>
          <w:sz w:val="24"/>
          <w:szCs w:val="24"/>
        </w:rPr>
        <w:t xml:space="preserve">　社会福祉法人　泉佐野市社会福祉協議会</w:t>
      </w:r>
    </w:p>
    <w:p w:rsidR="00E07D11" w:rsidRPr="004E4111" w:rsidRDefault="00E07D11" w:rsidP="00E07D11">
      <w:pPr>
        <w:ind w:right="960"/>
        <w:rPr>
          <w:sz w:val="24"/>
          <w:szCs w:val="24"/>
        </w:rPr>
      </w:pPr>
      <w:r w:rsidRPr="004E4111">
        <w:rPr>
          <w:rFonts w:hint="eastAsia"/>
          <w:sz w:val="24"/>
          <w:szCs w:val="24"/>
        </w:rPr>
        <w:t xml:space="preserve">　　問合せ先：地域福祉グループ　山本　（電話　</w:t>
      </w:r>
      <w:r w:rsidRPr="004E4111">
        <w:rPr>
          <w:rFonts w:hint="eastAsia"/>
          <w:sz w:val="24"/>
          <w:szCs w:val="24"/>
        </w:rPr>
        <w:t>072</w:t>
      </w:r>
      <w:r w:rsidRPr="004E4111">
        <w:rPr>
          <w:rFonts w:hint="eastAsia"/>
          <w:sz w:val="24"/>
          <w:szCs w:val="24"/>
        </w:rPr>
        <w:t>―</w:t>
      </w:r>
      <w:r w:rsidRPr="004E4111">
        <w:rPr>
          <w:rFonts w:hint="eastAsia"/>
          <w:sz w:val="24"/>
          <w:szCs w:val="24"/>
        </w:rPr>
        <w:t>464</w:t>
      </w:r>
      <w:r w:rsidRPr="004E4111">
        <w:rPr>
          <w:rFonts w:hint="eastAsia"/>
          <w:sz w:val="24"/>
          <w:szCs w:val="24"/>
        </w:rPr>
        <w:t>―</w:t>
      </w:r>
      <w:r w:rsidRPr="004E4111">
        <w:rPr>
          <w:rFonts w:hint="eastAsia"/>
          <w:sz w:val="24"/>
          <w:szCs w:val="24"/>
        </w:rPr>
        <w:t>2259</w:t>
      </w:r>
      <w:r w:rsidRPr="004E4111">
        <w:rPr>
          <w:rFonts w:hint="eastAsia"/>
          <w:sz w:val="24"/>
          <w:szCs w:val="24"/>
        </w:rPr>
        <w:t>）</w:t>
      </w:r>
    </w:p>
    <w:p w:rsidR="00E07D11" w:rsidRDefault="00E07D11" w:rsidP="00E07D11">
      <w:pPr>
        <w:ind w:right="960"/>
        <w:rPr>
          <w:szCs w:val="24"/>
        </w:rPr>
      </w:pPr>
    </w:p>
    <w:p w:rsidR="00E07D11" w:rsidRPr="003801F3" w:rsidRDefault="00E07D11" w:rsidP="00E07D11">
      <w:pPr>
        <w:ind w:right="960"/>
        <w:rPr>
          <w:szCs w:val="24"/>
        </w:rPr>
      </w:pPr>
    </w:p>
    <w:p w:rsidR="00E07D11" w:rsidRDefault="00E07D11" w:rsidP="00E07D11">
      <w:pPr>
        <w:widowControl/>
        <w:jc w:val="left"/>
        <w:rPr>
          <w:szCs w:val="24"/>
        </w:rPr>
      </w:pPr>
      <w:r>
        <w:rPr>
          <w:szCs w:val="24"/>
        </w:rPr>
        <w:br w:type="page"/>
      </w:r>
    </w:p>
    <w:p w:rsidR="00E07D11" w:rsidRDefault="00E07D11" w:rsidP="00E07D11">
      <w:pPr>
        <w:ind w:right="960"/>
        <w:rPr>
          <w:szCs w:val="24"/>
        </w:rPr>
      </w:pPr>
    </w:p>
    <w:p w:rsidR="00E07D11" w:rsidRDefault="00E07D11" w:rsidP="00E07D11">
      <w:pPr>
        <w:ind w:right="960"/>
        <w:rPr>
          <w:szCs w:val="24"/>
        </w:rPr>
      </w:pPr>
    </w:p>
    <w:p w:rsidR="00E07D11" w:rsidRPr="00FA1D41" w:rsidRDefault="00E07D11" w:rsidP="00E07D11">
      <w:pPr>
        <w:ind w:right="960"/>
        <w:rPr>
          <w:szCs w:val="24"/>
        </w:rPr>
      </w:pPr>
      <w:r>
        <w:rPr>
          <w:noProof/>
          <w:szCs w:val="24"/>
        </w:rPr>
        <mc:AlternateContent>
          <mc:Choice Requires="wps">
            <w:drawing>
              <wp:anchor distT="0" distB="0" distL="114300" distR="114300" simplePos="0" relativeHeight="251659264" behindDoc="0" locked="0" layoutInCell="1" allowOverlap="1" wp14:anchorId="3F046DBE" wp14:editId="27F2DF5A">
                <wp:simplePos x="0" y="0"/>
                <wp:positionH relativeFrom="column">
                  <wp:posOffset>2776220</wp:posOffset>
                </wp:positionH>
                <wp:positionV relativeFrom="paragraph">
                  <wp:posOffset>-600710</wp:posOffset>
                </wp:positionV>
                <wp:extent cx="409575" cy="737870"/>
                <wp:effectExtent l="31115" t="10795" r="3111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737870"/>
                        </a:xfrm>
                        <a:prstGeom prst="rightArrow">
                          <a:avLst>
                            <a:gd name="adj1" fmla="val 49917"/>
                            <a:gd name="adj2" fmla="val 5535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218.6pt;margin-top:-47.3pt;width:32.25pt;height:58.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" adj="9644,5409">
                <v:textbox inset="5.85pt,.7pt,5.85pt,.7pt"/>
              </v:shape>
            </w:pict>
          </mc:Fallback>
        </mc:AlternateContent>
      </w:r>
      <w:r w:rsidRPr="00FA1D41">
        <w:rPr>
          <w:rFonts w:hint="eastAsia"/>
          <w:szCs w:val="24"/>
        </w:rPr>
        <w:t xml:space="preserve">【送付先】　</w:t>
      </w:r>
      <w:r w:rsidRPr="00FA1D41">
        <w:rPr>
          <w:szCs w:val="24"/>
        </w:rPr>
        <w:t>FAX</w:t>
      </w:r>
      <w:r w:rsidRPr="00FA1D41">
        <w:rPr>
          <w:rFonts w:hint="eastAsia"/>
          <w:szCs w:val="24"/>
        </w:rPr>
        <w:t>４６２－５４００</w:t>
      </w:r>
    </w:p>
    <w:p w:rsidR="00E07D11" w:rsidRPr="00357370" w:rsidRDefault="00E07D11" w:rsidP="00E07D11">
      <w:pPr>
        <w:rPr>
          <w:sz w:val="24"/>
          <w:szCs w:val="24"/>
        </w:rPr>
      </w:pPr>
      <w:r w:rsidRPr="00357370">
        <w:rPr>
          <w:rFonts w:hint="eastAsia"/>
          <w:sz w:val="24"/>
          <w:szCs w:val="24"/>
        </w:rPr>
        <w:t xml:space="preserve">泉佐野市社会福祉協議会　</w:t>
      </w:r>
      <w:r>
        <w:rPr>
          <w:rFonts w:hint="eastAsia"/>
          <w:sz w:val="24"/>
          <w:szCs w:val="24"/>
        </w:rPr>
        <w:t>山本</w:t>
      </w:r>
      <w:r w:rsidRPr="00357370">
        <w:rPr>
          <w:rFonts w:hint="eastAsia"/>
          <w:sz w:val="24"/>
          <w:szCs w:val="24"/>
        </w:rPr>
        <w:t xml:space="preserve">　宛て</w:t>
      </w:r>
    </w:p>
    <w:p w:rsidR="00E07D11" w:rsidRPr="00357370" w:rsidRDefault="00E07D11" w:rsidP="00E07D11">
      <w:pPr>
        <w:rPr>
          <w:sz w:val="24"/>
          <w:szCs w:val="24"/>
        </w:rPr>
      </w:pPr>
    </w:p>
    <w:p w:rsidR="00E07D11" w:rsidRPr="00352463" w:rsidRDefault="00E07D11" w:rsidP="00E07D11">
      <w:pPr>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「シャッピーハウス掘り出し市」出店</w:t>
      </w:r>
      <w:r w:rsidRPr="00352463">
        <w:rPr>
          <w:rFonts w:ascii="ＭＳ ゴシック" w:eastAsia="ＭＳ ゴシック" w:hAnsi="ＭＳ ゴシック" w:hint="eastAsia"/>
          <w:b/>
          <w:sz w:val="28"/>
          <w:szCs w:val="24"/>
        </w:rPr>
        <w:t>申込書</w:t>
      </w:r>
    </w:p>
    <w:p w:rsidR="00E07D11" w:rsidRPr="00F77AFD" w:rsidRDefault="00E07D11" w:rsidP="00E07D11">
      <w:pPr>
        <w:jc w:val="center"/>
        <w:rPr>
          <w:sz w:val="24"/>
          <w:szCs w:val="24"/>
        </w:rPr>
      </w:pPr>
      <w:r>
        <w:rPr>
          <w:rFonts w:hint="eastAsia"/>
          <w:sz w:val="24"/>
          <w:szCs w:val="24"/>
        </w:rPr>
        <w:t>〔平成</w:t>
      </w:r>
      <w:r>
        <w:rPr>
          <w:rFonts w:hint="eastAsia"/>
          <w:sz w:val="24"/>
          <w:szCs w:val="24"/>
        </w:rPr>
        <w:t>30</w:t>
      </w:r>
      <w:r>
        <w:rPr>
          <w:rFonts w:hint="eastAsia"/>
          <w:sz w:val="24"/>
          <w:szCs w:val="24"/>
        </w:rPr>
        <w:t>年</w:t>
      </w:r>
      <w:r w:rsidR="00B0276B">
        <w:rPr>
          <w:rFonts w:hint="eastAsia"/>
          <w:sz w:val="24"/>
          <w:szCs w:val="24"/>
        </w:rPr>
        <w:t>10</w:t>
      </w:r>
      <w:r>
        <w:rPr>
          <w:rFonts w:hint="eastAsia"/>
          <w:sz w:val="24"/>
          <w:szCs w:val="24"/>
        </w:rPr>
        <w:t>月</w:t>
      </w:r>
      <w:r w:rsidR="00B0276B">
        <w:rPr>
          <w:rFonts w:hint="eastAsia"/>
          <w:sz w:val="24"/>
          <w:szCs w:val="24"/>
        </w:rPr>
        <w:t>11</w:t>
      </w:r>
      <w:r>
        <w:rPr>
          <w:rFonts w:hint="eastAsia"/>
          <w:sz w:val="24"/>
          <w:szCs w:val="24"/>
        </w:rPr>
        <w:t>日開催分〕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E07D11" w:rsidRPr="00E8036A" w:rsidTr="00723FEF">
        <w:trPr>
          <w:trHeight w:val="744"/>
        </w:trPr>
        <w:tc>
          <w:tcPr>
            <w:tcW w:w="2093" w:type="dxa"/>
            <w:shd w:val="clear" w:color="auto" w:fill="auto"/>
            <w:vAlign w:val="center"/>
          </w:tcPr>
          <w:p w:rsidR="00E07D11" w:rsidRPr="00E8036A" w:rsidRDefault="00E07D11" w:rsidP="00723FEF">
            <w:pPr>
              <w:jc w:val="center"/>
              <w:rPr>
                <w:sz w:val="24"/>
                <w:szCs w:val="24"/>
              </w:rPr>
            </w:pPr>
            <w:r>
              <w:rPr>
                <w:rFonts w:hint="eastAsia"/>
                <w:sz w:val="24"/>
                <w:szCs w:val="24"/>
              </w:rPr>
              <w:t>団体名</w:t>
            </w:r>
          </w:p>
        </w:tc>
        <w:tc>
          <w:tcPr>
            <w:tcW w:w="7087" w:type="dxa"/>
            <w:shd w:val="clear" w:color="auto" w:fill="auto"/>
          </w:tcPr>
          <w:p w:rsidR="00E07D11" w:rsidRPr="00E8036A" w:rsidRDefault="00E07D11" w:rsidP="00723FEF">
            <w:pPr>
              <w:rPr>
                <w:sz w:val="24"/>
                <w:szCs w:val="24"/>
              </w:rPr>
            </w:pPr>
          </w:p>
          <w:p w:rsidR="00E07D11" w:rsidRPr="00E8036A" w:rsidRDefault="00E07D11" w:rsidP="00723FEF">
            <w:pPr>
              <w:rPr>
                <w:sz w:val="24"/>
                <w:szCs w:val="24"/>
              </w:rPr>
            </w:pPr>
          </w:p>
        </w:tc>
      </w:tr>
      <w:tr w:rsidR="00E07D11" w:rsidRPr="00E8036A" w:rsidTr="00723FEF">
        <w:tc>
          <w:tcPr>
            <w:tcW w:w="2093" w:type="dxa"/>
            <w:shd w:val="clear" w:color="auto" w:fill="auto"/>
            <w:vAlign w:val="center"/>
          </w:tcPr>
          <w:p w:rsidR="00E07D11" w:rsidRPr="00E8036A" w:rsidRDefault="00E07D11" w:rsidP="00723FEF">
            <w:pPr>
              <w:jc w:val="center"/>
              <w:rPr>
                <w:sz w:val="24"/>
                <w:szCs w:val="24"/>
              </w:rPr>
            </w:pPr>
            <w:r w:rsidRPr="00E8036A">
              <w:rPr>
                <w:rFonts w:hint="eastAsia"/>
                <w:sz w:val="24"/>
                <w:szCs w:val="24"/>
              </w:rPr>
              <w:t>代表者名</w:t>
            </w:r>
          </w:p>
        </w:tc>
        <w:tc>
          <w:tcPr>
            <w:tcW w:w="7087" w:type="dxa"/>
            <w:shd w:val="clear" w:color="auto" w:fill="auto"/>
          </w:tcPr>
          <w:p w:rsidR="00E07D11" w:rsidRPr="00E8036A" w:rsidRDefault="00E07D11" w:rsidP="00723FEF">
            <w:pPr>
              <w:rPr>
                <w:sz w:val="24"/>
                <w:szCs w:val="24"/>
              </w:rPr>
            </w:pPr>
          </w:p>
          <w:p w:rsidR="00E07D11" w:rsidRPr="00E8036A" w:rsidRDefault="00E07D11" w:rsidP="00723FEF">
            <w:pPr>
              <w:rPr>
                <w:sz w:val="24"/>
                <w:szCs w:val="24"/>
              </w:rPr>
            </w:pPr>
          </w:p>
        </w:tc>
      </w:tr>
      <w:tr w:rsidR="00E07D11" w:rsidRPr="00E8036A" w:rsidTr="00723FEF">
        <w:tc>
          <w:tcPr>
            <w:tcW w:w="2093" w:type="dxa"/>
            <w:shd w:val="clear" w:color="auto" w:fill="auto"/>
            <w:vAlign w:val="center"/>
          </w:tcPr>
          <w:p w:rsidR="00E07D11" w:rsidRPr="00E8036A" w:rsidRDefault="00E07D11" w:rsidP="00723FEF">
            <w:pPr>
              <w:jc w:val="center"/>
              <w:rPr>
                <w:sz w:val="24"/>
                <w:szCs w:val="24"/>
              </w:rPr>
            </w:pPr>
            <w:r>
              <w:rPr>
                <w:rFonts w:hint="eastAsia"/>
                <w:sz w:val="24"/>
                <w:szCs w:val="24"/>
              </w:rPr>
              <w:t>希望区画</w:t>
            </w:r>
          </w:p>
        </w:tc>
        <w:tc>
          <w:tcPr>
            <w:tcW w:w="7087" w:type="dxa"/>
            <w:shd w:val="clear" w:color="auto" w:fill="auto"/>
          </w:tcPr>
          <w:p w:rsidR="00E07D11" w:rsidRDefault="00E07D11" w:rsidP="00723FEF">
            <w:pPr>
              <w:rPr>
                <w:sz w:val="24"/>
                <w:szCs w:val="24"/>
              </w:rPr>
            </w:pPr>
            <w:r>
              <w:rPr>
                <w:rFonts w:hint="eastAsia"/>
                <w:sz w:val="24"/>
                <w:szCs w:val="24"/>
              </w:rPr>
              <w:t>区画数（　　　　）</w:t>
            </w:r>
          </w:p>
          <w:p w:rsidR="00E07D11" w:rsidRPr="00E8036A" w:rsidRDefault="00E07D11" w:rsidP="00723FEF">
            <w:pPr>
              <w:rPr>
                <w:sz w:val="24"/>
                <w:szCs w:val="24"/>
              </w:rPr>
            </w:pPr>
            <w:r>
              <w:rPr>
                <w:rFonts w:hint="eastAsia"/>
                <w:sz w:val="24"/>
                <w:szCs w:val="24"/>
              </w:rPr>
              <w:t>1</w:t>
            </w:r>
            <w:r>
              <w:rPr>
                <w:rFonts w:hint="eastAsia"/>
                <w:sz w:val="24"/>
                <w:szCs w:val="24"/>
              </w:rPr>
              <w:t>区画</w:t>
            </w:r>
            <w:r>
              <w:rPr>
                <w:rFonts w:hint="eastAsia"/>
                <w:sz w:val="24"/>
                <w:szCs w:val="24"/>
              </w:rPr>
              <w:t>300</w:t>
            </w:r>
            <w:r>
              <w:rPr>
                <w:rFonts w:hint="eastAsia"/>
                <w:sz w:val="24"/>
                <w:szCs w:val="24"/>
              </w:rPr>
              <w:t>円を運営協力金として当日お支払いください。</w:t>
            </w:r>
          </w:p>
        </w:tc>
      </w:tr>
      <w:tr w:rsidR="00E07D11" w:rsidRPr="00E8036A" w:rsidTr="00723FEF">
        <w:tc>
          <w:tcPr>
            <w:tcW w:w="2093" w:type="dxa"/>
            <w:tcBorders>
              <w:bottom w:val="dashSmallGap" w:sz="4" w:space="0" w:color="auto"/>
            </w:tcBorders>
            <w:shd w:val="clear" w:color="auto" w:fill="auto"/>
            <w:vAlign w:val="center"/>
          </w:tcPr>
          <w:p w:rsidR="00E07D11" w:rsidRPr="00E8036A" w:rsidRDefault="00E07D11" w:rsidP="00723FEF">
            <w:pPr>
              <w:jc w:val="center"/>
              <w:rPr>
                <w:sz w:val="24"/>
                <w:szCs w:val="24"/>
              </w:rPr>
            </w:pPr>
            <w:r w:rsidRPr="00E8036A">
              <w:rPr>
                <w:rFonts w:hint="eastAsia"/>
                <w:sz w:val="24"/>
                <w:szCs w:val="24"/>
              </w:rPr>
              <w:t>当日責任者</w:t>
            </w:r>
          </w:p>
          <w:p w:rsidR="00E07D11" w:rsidRPr="00E8036A" w:rsidRDefault="00E07D11" w:rsidP="00723FEF">
            <w:pPr>
              <w:jc w:val="center"/>
              <w:rPr>
                <w:sz w:val="24"/>
                <w:szCs w:val="24"/>
              </w:rPr>
            </w:pPr>
          </w:p>
        </w:tc>
        <w:tc>
          <w:tcPr>
            <w:tcW w:w="7087" w:type="dxa"/>
            <w:tcBorders>
              <w:bottom w:val="dashSmallGap" w:sz="4" w:space="0" w:color="auto"/>
            </w:tcBorders>
            <w:shd w:val="clear" w:color="auto" w:fill="auto"/>
          </w:tcPr>
          <w:p w:rsidR="00E07D11" w:rsidRPr="00E8036A" w:rsidRDefault="00E07D11" w:rsidP="00723FEF">
            <w:pPr>
              <w:rPr>
                <w:sz w:val="24"/>
                <w:szCs w:val="24"/>
              </w:rPr>
            </w:pPr>
            <w:r w:rsidRPr="00E8036A">
              <w:rPr>
                <w:rFonts w:hint="eastAsia"/>
                <w:sz w:val="24"/>
                <w:szCs w:val="24"/>
              </w:rPr>
              <w:t>（ふりがな）</w:t>
            </w:r>
          </w:p>
          <w:p w:rsidR="00E07D11" w:rsidRPr="00E8036A" w:rsidRDefault="00E07D11" w:rsidP="00723FEF">
            <w:pPr>
              <w:rPr>
                <w:sz w:val="24"/>
                <w:szCs w:val="24"/>
              </w:rPr>
            </w:pPr>
          </w:p>
        </w:tc>
      </w:tr>
      <w:tr w:rsidR="00E07D11" w:rsidRPr="00E8036A" w:rsidTr="00723FEF">
        <w:tc>
          <w:tcPr>
            <w:tcW w:w="2093" w:type="dxa"/>
            <w:tcBorders>
              <w:top w:val="dashSmallGap" w:sz="4" w:space="0" w:color="auto"/>
            </w:tcBorders>
            <w:shd w:val="clear" w:color="auto" w:fill="auto"/>
            <w:vAlign w:val="center"/>
          </w:tcPr>
          <w:p w:rsidR="00E07D11" w:rsidRPr="00E8036A" w:rsidRDefault="00E07D11" w:rsidP="00723FEF">
            <w:pPr>
              <w:jc w:val="center"/>
              <w:rPr>
                <w:sz w:val="24"/>
                <w:szCs w:val="24"/>
              </w:rPr>
            </w:pPr>
            <w:r>
              <w:rPr>
                <w:rFonts w:hint="eastAsia"/>
                <w:sz w:val="24"/>
                <w:szCs w:val="24"/>
              </w:rPr>
              <w:t>連絡先</w:t>
            </w:r>
          </w:p>
        </w:tc>
        <w:tc>
          <w:tcPr>
            <w:tcW w:w="7087" w:type="dxa"/>
            <w:tcBorders>
              <w:top w:val="dashSmallGap" w:sz="4" w:space="0" w:color="auto"/>
            </w:tcBorders>
            <w:shd w:val="clear" w:color="auto" w:fill="auto"/>
          </w:tcPr>
          <w:p w:rsidR="00E07D11" w:rsidRDefault="00E07D11" w:rsidP="00723FEF">
            <w:pPr>
              <w:rPr>
                <w:sz w:val="24"/>
                <w:szCs w:val="24"/>
              </w:rPr>
            </w:pPr>
            <w:r>
              <w:rPr>
                <w:rFonts w:hint="eastAsia"/>
                <w:sz w:val="24"/>
                <w:szCs w:val="24"/>
              </w:rPr>
              <w:t>電話</w:t>
            </w:r>
          </w:p>
          <w:p w:rsidR="00E07D11" w:rsidRPr="00E8036A" w:rsidRDefault="00E07D11" w:rsidP="00723FEF">
            <w:pPr>
              <w:rPr>
                <w:sz w:val="24"/>
                <w:szCs w:val="24"/>
              </w:rPr>
            </w:pPr>
            <w:r>
              <w:rPr>
                <w:rFonts w:hint="eastAsia"/>
                <w:sz w:val="24"/>
                <w:szCs w:val="24"/>
              </w:rPr>
              <w:t>FAX</w:t>
            </w:r>
          </w:p>
        </w:tc>
      </w:tr>
      <w:tr w:rsidR="00E07D11" w:rsidRPr="00E8036A" w:rsidTr="00723FEF">
        <w:trPr>
          <w:trHeight w:val="796"/>
        </w:trPr>
        <w:tc>
          <w:tcPr>
            <w:tcW w:w="2093" w:type="dxa"/>
            <w:shd w:val="clear" w:color="auto" w:fill="auto"/>
            <w:vAlign w:val="center"/>
          </w:tcPr>
          <w:p w:rsidR="00E07D11" w:rsidRPr="00E8036A" w:rsidRDefault="00E07D11" w:rsidP="00723FEF">
            <w:pPr>
              <w:jc w:val="center"/>
              <w:rPr>
                <w:sz w:val="24"/>
                <w:szCs w:val="24"/>
              </w:rPr>
            </w:pPr>
            <w:r w:rsidRPr="00E8036A">
              <w:rPr>
                <w:rFonts w:hint="eastAsia"/>
                <w:sz w:val="24"/>
                <w:szCs w:val="24"/>
              </w:rPr>
              <w:t>当日参加数</w:t>
            </w:r>
          </w:p>
        </w:tc>
        <w:tc>
          <w:tcPr>
            <w:tcW w:w="7087" w:type="dxa"/>
            <w:shd w:val="clear" w:color="auto" w:fill="auto"/>
          </w:tcPr>
          <w:p w:rsidR="00E07D11" w:rsidRPr="00E8036A" w:rsidRDefault="00E07D11" w:rsidP="00723FEF">
            <w:pPr>
              <w:ind w:firstLineChars="1300" w:firstLine="3120"/>
              <w:rPr>
                <w:sz w:val="24"/>
                <w:szCs w:val="24"/>
              </w:rPr>
            </w:pPr>
            <w:r w:rsidRPr="00E8036A">
              <w:rPr>
                <w:rFonts w:hint="eastAsia"/>
                <w:sz w:val="24"/>
                <w:szCs w:val="24"/>
              </w:rPr>
              <w:t xml:space="preserve">　</w:t>
            </w:r>
          </w:p>
          <w:p w:rsidR="00E07D11" w:rsidRPr="00E8036A" w:rsidRDefault="00E07D11" w:rsidP="00723FEF">
            <w:pPr>
              <w:ind w:right="960" w:firstLineChars="1300" w:firstLine="3120"/>
              <w:rPr>
                <w:sz w:val="24"/>
                <w:szCs w:val="24"/>
              </w:rPr>
            </w:pPr>
            <w:r w:rsidRPr="00E8036A">
              <w:rPr>
                <w:rFonts w:hint="eastAsia"/>
                <w:sz w:val="24"/>
                <w:szCs w:val="24"/>
              </w:rPr>
              <w:t xml:space="preserve">　　　　人</w:t>
            </w:r>
          </w:p>
        </w:tc>
      </w:tr>
      <w:tr w:rsidR="00E07D11" w:rsidRPr="00E8036A" w:rsidTr="00723FEF">
        <w:trPr>
          <w:trHeight w:val="2501"/>
        </w:trPr>
        <w:tc>
          <w:tcPr>
            <w:tcW w:w="2093" w:type="dxa"/>
            <w:shd w:val="clear" w:color="auto" w:fill="auto"/>
          </w:tcPr>
          <w:p w:rsidR="00E07D11" w:rsidRPr="00E8036A" w:rsidRDefault="00E07D11" w:rsidP="00723FEF">
            <w:pPr>
              <w:jc w:val="center"/>
              <w:rPr>
                <w:sz w:val="24"/>
                <w:szCs w:val="24"/>
              </w:rPr>
            </w:pPr>
            <w:r>
              <w:rPr>
                <w:rFonts w:hint="eastAsia"/>
                <w:sz w:val="24"/>
                <w:szCs w:val="24"/>
              </w:rPr>
              <w:t>出品内容</w:t>
            </w:r>
          </w:p>
        </w:tc>
        <w:tc>
          <w:tcPr>
            <w:tcW w:w="7087" w:type="dxa"/>
            <w:shd w:val="clear" w:color="auto" w:fill="auto"/>
          </w:tcPr>
          <w:p w:rsidR="00E07D11" w:rsidRPr="00E8036A" w:rsidRDefault="00E07D11" w:rsidP="00723FEF">
            <w:pPr>
              <w:rPr>
                <w:sz w:val="24"/>
                <w:szCs w:val="24"/>
              </w:rPr>
            </w:pPr>
            <w:r w:rsidRPr="00E8036A">
              <w:rPr>
                <w:rFonts w:hint="eastAsia"/>
                <w:sz w:val="24"/>
                <w:szCs w:val="24"/>
              </w:rPr>
              <w:t>できるだけ詳しく</w:t>
            </w:r>
          </w:p>
          <w:tbl>
            <w:tblPr>
              <w:tblW w:w="0" w:type="auto"/>
              <w:tblBorders>
                <w:bottom w:val="dotted" w:sz="4" w:space="0" w:color="auto"/>
                <w:insideH w:val="dotted" w:sz="4" w:space="0" w:color="auto"/>
              </w:tblBorders>
              <w:tblLook w:val="01E0" w:firstRow="1" w:lastRow="1" w:firstColumn="1" w:lastColumn="1" w:noHBand="0" w:noVBand="0"/>
            </w:tblPr>
            <w:tblGrid>
              <w:gridCol w:w="6743"/>
            </w:tblGrid>
            <w:tr w:rsidR="00E07D11" w:rsidRPr="00E8036A" w:rsidTr="00723FEF">
              <w:trPr>
                <w:trHeight w:val="676"/>
              </w:trPr>
              <w:tc>
                <w:tcPr>
                  <w:tcW w:w="6743" w:type="dxa"/>
                  <w:tcBorders>
                    <w:top w:val="nil"/>
                    <w:left w:val="nil"/>
                    <w:bottom w:val="dotted" w:sz="4" w:space="0" w:color="auto"/>
                    <w:right w:val="nil"/>
                  </w:tcBorders>
                  <w:shd w:val="clear" w:color="auto" w:fill="auto"/>
                </w:tcPr>
                <w:p w:rsidR="00E07D11" w:rsidRPr="00E8036A" w:rsidRDefault="00E07D11" w:rsidP="00723FEF">
                  <w:pPr>
                    <w:rPr>
                      <w:sz w:val="24"/>
                      <w:szCs w:val="24"/>
                    </w:rPr>
                  </w:pPr>
                </w:p>
              </w:tc>
            </w:tr>
            <w:tr w:rsidR="00E07D11" w:rsidRPr="00E8036A" w:rsidTr="00723FEF">
              <w:trPr>
                <w:trHeight w:val="698"/>
              </w:trPr>
              <w:tc>
                <w:tcPr>
                  <w:tcW w:w="6743" w:type="dxa"/>
                  <w:tcBorders>
                    <w:top w:val="dotted" w:sz="4" w:space="0" w:color="auto"/>
                    <w:left w:val="nil"/>
                    <w:bottom w:val="dotted" w:sz="4" w:space="0" w:color="auto"/>
                    <w:right w:val="nil"/>
                  </w:tcBorders>
                  <w:shd w:val="clear" w:color="auto" w:fill="auto"/>
                </w:tcPr>
                <w:p w:rsidR="00E07D11" w:rsidRPr="00E8036A" w:rsidRDefault="00E07D11" w:rsidP="00723FEF">
                  <w:pPr>
                    <w:rPr>
                      <w:sz w:val="24"/>
                      <w:szCs w:val="24"/>
                    </w:rPr>
                  </w:pPr>
                </w:p>
              </w:tc>
            </w:tr>
            <w:tr w:rsidR="00E07D11" w:rsidRPr="00E8036A" w:rsidTr="00723FEF">
              <w:trPr>
                <w:trHeight w:val="698"/>
              </w:trPr>
              <w:tc>
                <w:tcPr>
                  <w:tcW w:w="6743" w:type="dxa"/>
                  <w:tcBorders>
                    <w:top w:val="dotted" w:sz="4" w:space="0" w:color="auto"/>
                    <w:left w:val="nil"/>
                    <w:bottom w:val="dotted" w:sz="4" w:space="0" w:color="auto"/>
                    <w:right w:val="nil"/>
                  </w:tcBorders>
                  <w:shd w:val="clear" w:color="auto" w:fill="auto"/>
                </w:tcPr>
                <w:p w:rsidR="00E07D11" w:rsidRPr="00E8036A" w:rsidRDefault="00E07D11" w:rsidP="00723FEF">
                  <w:pPr>
                    <w:rPr>
                      <w:sz w:val="24"/>
                      <w:szCs w:val="24"/>
                    </w:rPr>
                  </w:pPr>
                </w:p>
              </w:tc>
            </w:tr>
          </w:tbl>
          <w:p w:rsidR="00E07D11" w:rsidRPr="00E8036A" w:rsidRDefault="00E07D11" w:rsidP="00723FEF">
            <w:pPr>
              <w:rPr>
                <w:sz w:val="24"/>
                <w:szCs w:val="24"/>
              </w:rPr>
            </w:pPr>
          </w:p>
        </w:tc>
      </w:tr>
      <w:tr w:rsidR="00E07D11" w:rsidRPr="00E8036A" w:rsidTr="00723FEF">
        <w:trPr>
          <w:trHeight w:val="1503"/>
        </w:trPr>
        <w:tc>
          <w:tcPr>
            <w:tcW w:w="2093" w:type="dxa"/>
            <w:shd w:val="clear" w:color="auto" w:fill="auto"/>
          </w:tcPr>
          <w:p w:rsidR="00E07D11" w:rsidRDefault="00E07D11" w:rsidP="00723FEF">
            <w:pPr>
              <w:jc w:val="center"/>
              <w:rPr>
                <w:sz w:val="24"/>
                <w:szCs w:val="24"/>
              </w:rPr>
            </w:pPr>
            <w:r>
              <w:rPr>
                <w:rFonts w:hint="eastAsia"/>
                <w:sz w:val="24"/>
                <w:szCs w:val="24"/>
              </w:rPr>
              <w:t>その他</w:t>
            </w:r>
          </w:p>
          <w:p w:rsidR="00E07D11" w:rsidRDefault="00E07D11" w:rsidP="00723FEF">
            <w:pPr>
              <w:jc w:val="center"/>
              <w:rPr>
                <w:sz w:val="24"/>
                <w:szCs w:val="24"/>
              </w:rPr>
            </w:pPr>
            <w:r>
              <w:rPr>
                <w:rFonts w:hint="eastAsia"/>
                <w:sz w:val="24"/>
                <w:szCs w:val="24"/>
              </w:rPr>
              <w:t>ご要望など</w:t>
            </w:r>
          </w:p>
          <w:p w:rsidR="00E07D11" w:rsidRDefault="00E07D11" w:rsidP="00723FEF">
            <w:pPr>
              <w:jc w:val="center"/>
              <w:rPr>
                <w:sz w:val="24"/>
                <w:szCs w:val="24"/>
              </w:rPr>
            </w:pPr>
            <w:r>
              <w:rPr>
                <w:rFonts w:hint="eastAsia"/>
                <w:sz w:val="24"/>
                <w:szCs w:val="24"/>
              </w:rPr>
              <w:t>（必要な配慮等）</w:t>
            </w:r>
          </w:p>
        </w:tc>
        <w:tc>
          <w:tcPr>
            <w:tcW w:w="7087" w:type="dxa"/>
            <w:shd w:val="clear" w:color="auto" w:fill="auto"/>
          </w:tcPr>
          <w:p w:rsidR="00E07D11" w:rsidRPr="00E8036A" w:rsidRDefault="00E07D11" w:rsidP="00723FEF">
            <w:pPr>
              <w:rPr>
                <w:sz w:val="24"/>
                <w:szCs w:val="24"/>
              </w:rPr>
            </w:pPr>
          </w:p>
        </w:tc>
      </w:tr>
    </w:tbl>
    <w:p w:rsidR="00E07D11" w:rsidRDefault="00E07D11" w:rsidP="00E07D11">
      <w:pPr>
        <w:rPr>
          <w:sz w:val="24"/>
          <w:szCs w:val="24"/>
        </w:rPr>
      </w:pPr>
    </w:p>
    <w:p w:rsidR="00E07D11" w:rsidRDefault="00E07D11" w:rsidP="00E07D11">
      <w:pPr>
        <w:rPr>
          <w:sz w:val="24"/>
          <w:szCs w:val="24"/>
        </w:rPr>
      </w:pPr>
      <w:r>
        <w:rPr>
          <w:rFonts w:hint="eastAsia"/>
          <w:sz w:val="24"/>
          <w:szCs w:val="24"/>
        </w:rPr>
        <w:t>別紙、募集要項を確認し、遵守することを約束します。</w:t>
      </w:r>
    </w:p>
    <w:p w:rsidR="00E07D11" w:rsidRDefault="00E07D11" w:rsidP="00E07D11">
      <w:pPr>
        <w:rPr>
          <w:sz w:val="24"/>
          <w:szCs w:val="24"/>
        </w:rPr>
      </w:pPr>
    </w:p>
    <w:p w:rsidR="00E07D11" w:rsidRPr="00357370" w:rsidRDefault="00E07D11" w:rsidP="00E07D11">
      <w:pPr>
        <w:rPr>
          <w:sz w:val="24"/>
          <w:szCs w:val="24"/>
        </w:rPr>
      </w:pPr>
      <w:r>
        <w:rPr>
          <w:rFonts w:hint="eastAsia"/>
          <w:sz w:val="24"/>
          <w:szCs w:val="24"/>
        </w:rPr>
        <w:tab/>
      </w:r>
      <w:r>
        <w:rPr>
          <w:rFonts w:hint="eastAsia"/>
          <w:sz w:val="24"/>
          <w:szCs w:val="24"/>
        </w:rPr>
        <w:tab/>
      </w:r>
      <w:r>
        <w:rPr>
          <w:rFonts w:hint="eastAsia"/>
          <w:sz w:val="24"/>
          <w:szCs w:val="24"/>
        </w:rPr>
        <w:t>責任者氏名＿＿＿＿＿＿＿＿＿＿＿＿＿＿＿＿＿　印</w:t>
      </w:r>
    </w:p>
    <w:p w:rsidR="004B21E3" w:rsidRDefault="004B21E3"/>
    <w:sectPr w:rsidR="004B21E3" w:rsidSect="006E6683">
      <w:headerReference w:type="default" r:id="rId9"/>
      <w:pgSz w:w="11906" w:h="16838"/>
      <w:pgMar w:top="1588" w:right="1474" w:bottom="1588" w:left="1474"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58" w:rsidRDefault="00102058">
      <w:r>
        <w:separator/>
      </w:r>
    </w:p>
  </w:endnote>
  <w:endnote w:type="continuationSeparator" w:id="0">
    <w:p w:rsidR="00102058" w:rsidRDefault="0010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58" w:rsidRDefault="00102058">
      <w:r>
        <w:separator/>
      </w:r>
    </w:p>
  </w:footnote>
  <w:footnote w:type="continuationSeparator" w:id="0">
    <w:p w:rsidR="00102058" w:rsidRDefault="00102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EE" w:rsidRDefault="00102058" w:rsidP="00FA1EE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70C0"/>
    <w:multiLevelType w:val="hybridMultilevel"/>
    <w:tmpl w:val="924E59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918530D"/>
    <w:multiLevelType w:val="hybridMultilevel"/>
    <w:tmpl w:val="67EADAC4"/>
    <w:lvl w:ilvl="0" w:tplc="61241830">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11"/>
    <w:rsid w:val="00102058"/>
    <w:rsid w:val="004B21E3"/>
    <w:rsid w:val="00595E97"/>
    <w:rsid w:val="006744CF"/>
    <w:rsid w:val="00707718"/>
    <w:rsid w:val="0089439C"/>
    <w:rsid w:val="00B0276B"/>
    <w:rsid w:val="00E0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D11"/>
    <w:pPr>
      <w:tabs>
        <w:tab w:val="center" w:pos="4252"/>
        <w:tab w:val="right" w:pos="8504"/>
      </w:tabs>
      <w:snapToGrid w:val="0"/>
    </w:pPr>
  </w:style>
  <w:style w:type="character" w:customStyle="1" w:styleId="a4">
    <w:name w:val="ヘッダー (文字)"/>
    <w:basedOn w:val="a0"/>
    <w:link w:val="a3"/>
    <w:uiPriority w:val="99"/>
    <w:rsid w:val="00E07D11"/>
    <w:rPr>
      <w:rFonts w:ascii="Century" w:eastAsia="ＭＳ 明朝" w:hAnsi="Century" w:cs="Times New Roman"/>
    </w:rPr>
  </w:style>
  <w:style w:type="character" w:styleId="a5">
    <w:name w:val="Hyperlink"/>
    <w:basedOn w:val="a0"/>
    <w:uiPriority w:val="99"/>
    <w:unhideWhenUsed/>
    <w:rsid w:val="00E07D11"/>
    <w:rPr>
      <w:color w:val="0000FF" w:themeColor="hyperlink"/>
      <w:u w:val="single"/>
    </w:rPr>
  </w:style>
  <w:style w:type="paragraph" w:styleId="a6">
    <w:name w:val="List Paragraph"/>
    <w:basedOn w:val="a"/>
    <w:uiPriority w:val="34"/>
    <w:qFormat/>
    <w:rsid w:val="00E07D11"/>
    <w:pPr>
      <w:ind w:leftChars="400" w:left="840"/>
    </w:pPr>
  </w:style>
  <w:style w:type="paragraph" w:styleId="a7">
    <w:name w:val="footer"/>
    <w:basedOn w:val="a"/>
    <w:link w:val="a8"/>
    <w:uiPriority w:val="99"/>
    <w:unhideWhenUsed/>
    <w:rsid w:val="00595E97"/>
    <w:pPr>
      <w:tabs>
        <w:tab w:val="center" w:pos="4252"/>
        <w:tab w:val="right" w:pos="8504"/>
      </w:tabs>
      <w:snapToGrid w:val="0"/>
    </w:pPr>
  </w:style>
  <w:style w:type="character" w:customStyle="1" w:styleId="a8">
    <w:name w:val="フッター (文字)"/>
    <w:basedOn w:val="a0"/>
    <w:link w:val="a7"/>
    <w:uiPriority w:val="99"/>
    <w:rsid w:val="00595E9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D11"/>
    <w:pPr>
      <w:tabs>
        <w:tab w:val="center" w:pos="4252"/>
        <w:tab w:val="right" w:pos="8504"/>
      </w:tabs>
      <w:snapToGrid w:val="0"/>
    </w:pPr>
  </w:style>
  <w:style w:type="character" w:customStyle="1" w:styleId="a4">
    <w:name w:val="ヘッダー (文字)"/>
    <w:basedOn w:val="a0"/>
    <w:link w:val="a3"/>
    <w:uiPriority w:val="99"/>
    <w:rsid w:val="00E07D11"/>
    <w:rPr>
      <w:rFonts w:ascii="Century" w:eastAsia="ＭＳ 明朝" w:hAnsi="Century" w:cs="Times New Roman"/>
    </w:rPr>
  </w:style>
  <w:style w:type="character" w:styleId="a5">
    <w:name w:val="Hyperlink"/>
    <w:basedOn w:val="a0"/>
    <w:uiPriority w:val="99"/>
    <w:unhideWhenUsed/>
    <w:rsid w:val="00E07D11"/>
    <w:rPr>
      <w:color w:val="0000FF" w:themeColor="hyperlink"/>
      <w:u w:val="single"/>
    </w:rPr>
  </w:style>
  <w:style w:type="paragraph" w:styleId="a6">
    <w:name w:val="List Paragraph"/>
    <w:basedOn w:val="a"/>
    <w:uiPriority w:val="34"/>
    <w:qFormat/>
    <w:rsid w:val="00E07D11"/>
    <w:pPr>
      <w:ind w:leftChars="400" w:left="840"/>
    </w:pPr>
  </w:style>
  <w:style w:type="paragraph" w:styleId="a7">
    <w:name w:val="footer"/>
    <w:basedOn w:val="a"/>
    <w:link w:val="a8"/>
    <w:uiPriority w:val="99"/>
    <w:unhideWhenUsed/>
    <w:rsid w:val="00595E97"/>
    <w:pPr>
      <w:tabs>
        <w:tab w:val="center" w:pos="4252"/>
        <w:tab w:val="right" w:pos="8504"/>
      </w:tabs>
      <w:snapToGrid w:val="0"/>
    </w:pPr>
  </w:style>
  <w:style w:type="character" w:customStyle="1" w:styleId="a8">
    <w:name w:val="フッター (文字)"/>
    <w:basedOn w:val="a0"/>
    <w:link w:val="a7"/>
    <w:uiPriority w:val="99"/>
    <w:rsid w:val="00595E9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umisanoshakyo.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syakyou-2</dc:creator>
  <cp:lastModifiedBy>syakyou-2</cp:lastModifiedBy>
  <cp:revision>3</cp:revision>
  <dcterms:created xsi:type="dcterms:W3CDTF">2018-07-11T03:00:00Z</dcterms:created>
  <dcterms:modified xsi:type="dcterms:W3CDTF">2018-07-31T01:18:00Z</dcterms:modified>
</cp:coreProperties>
</file>